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25AB" w14:textId="77777777" w:rsidR="00FB36ED" w:rsidRPr="00573595" w:rsidRDefault="00FB36ED" w:rsidP="00FB36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573595">
        <w:rPr>
          <w:rFonts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7F1B0ED9" w14:textId="77777777" w:rsidR="00FB36ED" w:rsidRPr="00573595" w:rsidRDefault="00FB36ED" w:rsidP="00FB36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4C15933E" w14:textId="77777777" w:rsidR="00FB36ED" w:rsidRPr="00573595" w:rsidRDefault="00FB36ED" w:rsidP="00FB36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FB36ED" w:rsidRPr="00573595" w14:paraId="7E273578" w14:textId="77777777" w:rsidTr="00151F18">
        <w:trPr>
          <w:trHeight w:val="567"/>
        </w:trPr>
        <w:tc>
          <w:tcPr>
            <w:tcW w:w="7938" w:type="dxa"/>
            <w:gridSpan w:val="3"/>
          </w:tcPr>
          <w:p w14:paraId="72BE8777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125FC72F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7F691FBA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7EF3119C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4DF7955E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2E2A0F31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1E958EB0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A8FBF24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27A4B3AD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748DC764" w14:textId="77777777" w:rsidR="00FB36ED" w:rsidRPr="00573595" w:rsidRDefault="00FB36ED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FB36ED" w:rsidRPr="00573595" w14:paraId="18AF2ED3" w14:textId="77777777" w:rsidTr="00151F18">
        <w:tc>
          <w:tcPr>
            <w:tcW w:w="9568" w:type="dxa"/>
            <w:gridSpan w:val="4"/>
          </w:tcPr>
          <w:p w14:paraId="413B3D65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FB36ED" w:rsidRPr="00573595" w14:paraId="2A53FC7C" w14:textId="77777777" w:rsidTr="00151F18">
        <w:tc>
          <w:tcPr>
            <w:tcW w:w="3756" w:type="dxa"/>
          </w:tcPr>
          <w:p w14:paraId="13A4140B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18A1B71A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0EFA1067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FB36ED" w:rsidRPr="00573595" w14:paraId="0D264DC3" w14:textId="77777777" w:rsidTr="00151F18">
        <w:tc>
          <w:tcPr>
            <w:tcW w:w="3756" w:type="dxa"/>
          </w:tcPr>
          <w:p w14:paraId="7309FC4F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612145AE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547AFC1A" w14:textId="77777777" w:rsidR="00FB36ED" w:rsidRPr="00573595" w:rsidRDefault="00FB36ED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14:paraId="1181DCED" w14:textId="77777777" w:rsidR="00FB36ED" w:rsidRPr="00573595" w:rsidRDefault="00FB36ED" w:rsidP="00FB36ED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sz w:val="26"/>
          <w:szCs w:val="20"/>
          <w:lang w:val="nn-NO" w:eastAsia="nb-NO"/>
        </w:rPr>
      </w:pPr>
    </w:p>
    <w:p w14:paraId="4F35EBB6" w14:textId="78DB6ED6" w:rsidR="001932E7" w:rsidRPr="00ED38B7" w:rsidRDefault="001932E7" w:rsidP="00F12852">
      <w:pPr>
        <w:spacing w:after="0" w:line="240" w:lineRule="auto"/>
        <w:rPr>
          <w:rFonts w:eastAsia="Times New Roman" w:cs="Tahoma"/>
          <w:sz w:val="36"/>
          <w:szCs w:val="36"/>
          <w:lang w:val="nn-NO" w:eastAsia="nb-NO"/>
        </w:rPr>
      </w:pPr>
      <w:r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>Vedtak: </w:t>
      </w:r>
      <w:r w:rsidR="00FE5342"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>I</w:t>
      </w:r>
      <w:r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>ntroduksjonsstønad</w:t>
      </w:r>
      <w:r w:rsidR="00651275"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>en din</w:t>
      </w:r>
      <w:r w:rsidR="00077CAA"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 xml:space="preserve"> </w:t>
      </w:r>
      <w:r w:rsidR="00FE5342"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 xml:space="preserve">blir </w:t>
      </w:r>
      <w:r w:rsidR="00077CAA"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>reduser</w:t>
      </w:r>
      <w:r w:rsidR="00FE5342"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>t</w:t>
      </w:r>
      <w:r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> p</w:t>
      </w:r>
      <w:r w:rsidR="00651275"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 xml:space="preserve">å grunn av </w:t>
      </w:r>
      <w:r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>fr</w:t>
      </w:r>
      <w:r w:rsidR="00FE5342"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>å</w:t>
      </w:r>
      <w:r w:rsidRPr="00ED38B7">
        <w:rPr>
          <w:rFonts w:eastAsia="Times New Roman" w:cs="Tahoma"/>
          <w:b/>
          <w:bCs/>
          <w:sz w:val="36"/>
          <w:szCs w:val="36"/>
          <w:lang w:val="nn-NO" w:eastAsia="nb-NO"/>
        </w:rPr>
        <w:t xml:space="preserve">vær </w:t>
      </w:r>
      <w:r w:rsidRPr="00ED38B7">
        <w:rPr>
          <w:rFonts w:eastAsia="Times New Roman" w:cs="Tahoma"/>
          <w:sz w:val="36"/>
          <w:szCs w:val="36"/>
          <w:lang w:val="nn-NO" w:eastAsia="nb-NO"/>
        </w:rPr>
        <w:t> </w:t>
      </w:r>
    </w:p>
    <w:p w14:paraId="1265F6F3" w14:textId="4B45F9E4" w:rsidR="132ED784" w:rsidRPr="00ED38B7" w:rsidRDefault="132ED784" w:rsidP="132ED784">
      <w:pPr>
        <w:spacing w:after="0" w:line="240" w:lineRule="auto"/>
        <w:rPr>
          <w:rFonts w:eastAsia="Times New Roman" w:cs="Tahoma"/>
          <w:i/>
          <w:iCs/>
          <w:sz w:val="20"/>
          <w:szCs w:val="20"/>
          <w:lang w:val="nn-NO" w:eastAsia="nb-NO"/>
        </w:rPr>
      </w:pPr>
    </w:p>
    <w:p w14:paraId="746F5675" w14:textId="08F69866" w:rsidR="001932E7" w:rsidRPr="00ED38B7" w:rsidRDefault="002A19A8" w:rsidP="6788D677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&lt;</w:t>
      </w:r>
      <w:r w:rsidR="00A65C65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Informasjon til kommunen – dette kan slett</w:t>
      </w:r>
      <w:r w:rsidR="00FE5342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ast</w:t>
      </w:r>
      <w:r w:rsidR="00A65C65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:</w:t>
      </w:r>
      <w:r w:rsidR="3259FD7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</w:t>
      </w:r>
      <w:r w:rsidR="00FE5342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er</w:t>
      </w:r>
      <w:r w:rsidR="3259FD7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re trekk over 50 prosent eller me</w:t>
      </w:r>
      <w:r w:rsidR="00FE5342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3259FD7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r av e</w:t>
      </w:r>
      <w:r w:rsidR="00FE5342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3259FD7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utbetaling, og som minst </w:t>
      </w:r>
      <w:proofErr w:type="spellStart"/>
      <w:r w:rsidR="3259FD7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tilsvarer</w:t>
      </w:r>
      <w:proofErr w:type="spellEnd"/>
      <w:r w:rsidR="3259FD7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1/12 av grunnbeløp</w:t>
      </w:r>
      <w:r w:rsidR="00FE5342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et i</w:t>
      </w:r>
      <w:r w:rsidR="3259FD7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FE5342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folketrygda, må avgjerast</w:t>
      </w:r>
      <w:r w:rsidR="0A49F2E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 </w:t>
      </w:r>
      <w:r w:rsidR="00FE5342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form av eit </w:t>
      </w:r>
      <w:r w:rsidR="0A49F2E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enkel</w:t>
      </w:r>
      <w:r w:rsidR="00E52235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t</w:t>
      </w:r>
      <w:r w:rsidR="0A49F2E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vedtak</w:t>
      </w:r>
      <w:r w:rsidR="00FE5342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A49F2E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jf. </w:t>
      </w:r>
      <w:proofErr w:type="spellStart"/>
      <w:r w:rsidR="00DD6B3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integreringslov</w:t>
      </w:r>
      <w:r w:rsidR="004218FD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proofErr w:type="spellEnd"/>
      <w:r w:rsidR="00DD6B3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A49F2EC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§ 46 g</w:t>
      </w:r>
      <w:r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.&gt;</w:t>
      </w:r>
    </w:p>
    <w:p w14:paraId="4C402D2F" w14:textId="62650264" w:rsidR="132ED784" w:rsidRPr="00ED38B7" w:rsidRDefault="132ED784" w:rsidP="132ED784">
      <w:pPr>
        <w:spacing w:after="0" w:line="240" w:lineRule="auto"/>
        <w:rPr>
          <w:rFonts w:eastAsia="Times New Roman" w:cs="Tahoma"/>
          <w:i/>
          <w:iCs/>
          <w:color w:val="FF0000"/>
          <w:sz w:val="24"/>
          <w:szCs w:val="24"/>
          <w:lang w:val="nn-NO" w:eastAsia="nb-NO"/>
        </w:rPr>
      </w:pPr>
    </w:p>
    <w:p w14:paraId="68E387A9" w14:textId="287DD34A" w:rsidR="001932E7" w:rsidRPr="00ED38B7" w:rsidRDefault="00A47D9D" w:rsidP="001932E7">
      <w:pPr>
        <w:spacing w:after="0" w:line="240" w:lineRule="auto"/>
        <w:textAlignment w:val="baseline"/>
        <w:rPr>
          <w:rFonts w:eastAsia="Times New Roman" w:cs="Tahoma"/>
          <w:sz w:val="18"/>
          <w:szCs w:val="18"/>
          <w:lang w:val="nn-NO" w:eastAsia="nb-NO"/>
        </w:rPr>
      </w:pP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Du deltar i introduksjonsprogrammet og får utbetalt introduksjonsstønad. </w:t>
      </w:r>
      <w:r w:rsidR="00BE5AA2" w:rsidRPr="00ED38B7">
        <w:rPr>
          <w:rFonts w:eastAsia="Times New Roman" w:cs="Tahoma"/>
          <w:sz w:val="24"/>
          <w:szCs w:val="24"/>
          <w:lang w:val="nn-NO" w:eastAsia="nb-NO"/>
        </w:rPr>
        <w:t>Du har</w:t>
      </w:r>
      <w:r w:rsidR="00DA2979" w:rsidRPr="00ED38B7">
        <w:rPr>
          <w:rFonts w:eastAsia="Times New Roman" w:cs="Tahoma"/>
          <w:sz w:val="24"/>
          <w:szCs w:val="24"/>
          <w:lang w:val="nn-NO" w:eastAsia="nb-NO"/>
        </w:rPr>
        <w:t xml:space="preserve"> fått redusert </w:t>
      </w:r>
      <w:r w:rsidR="001932E7" w:rsidRPr="00ED38B7">
        <w:rPr>
          <w:rFonts w:eastAsia="Times New Roman" w:cs="Tahoma"/>
          <w:sz w:val="24"/>
          <w:szCs w:val="24"/>
          <w:lang w:val="nn-NO" w:eastAsia="nb-NO"/>
        </w:rPr>
        <w:t>stønad</w:t>
      </w:r>
      <w:r w:rsidRPr="00ED38B7">
        <w:rPr>
          <w:rFonts w:eastAsia="Times New Roman" w:cs="Tahoma"/>
          <w:sz w:val="24"/>
          <w:szCs w:val="24"/>
          <w:lang w:val="nn-NO" w:eastAsia="nb-NO"/>
        </w:rPr>
        <w:t>en din</w:t>
      </w:r>
      <w:r w:rsidR="001932E7" w:rsidRPr="00ED38B7">
        <w:rPr>
          <w:rFonts w:eastAsia="Times New Roman" w:cs="Tahoma"/>
          <w:sz w:val="24"/>
          <w:szCs w:val="24"/>
          <w:lang w:val="nn-NO" w:eastAsia="nb-NO"/>
        </w:rPr>
        <w:t xml:space="preserve"> med 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kr </w:t>
      </w:r>
      <w:r w:rsidR="001932E7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&lt;beløp&gt; </w:t>
      </w:r>
      <w:r w:rsidR="001932E7" w:rsidRPr="00ED38B7">
        <w:rPr>
          <w:rFonts w:eastAsia="Times New Roman" w:cs="Tahoma"/>
          <w:sz w:val="24"/>
          <w:szCs w:val="24"/>
          <w:lang w:val="nn-NO" w:eastAsia="nb-NO"/>
        </w:rPr>
        <w:t>fordi</w:t>
      </w:r>
      <w:r w:rsidR="00711F5F" w:rsidRPr="00ED38B7">
        <w:rPr>
          <w:rFonts w:eastAsia="Times New Roman" w:cs="Tahoma"/>
          <w:sz w:val="24"/>
          <w:szCs w:val="24"/>
          <w:lang w:val="nn-NO" w:eastAsia="nb-NO"/>
        </w:rPr>
        <w:t xml:space="preserve"> du har 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hatt </w:t>
      </w:r>
      <w:proofErr w:type="spellStart"/>
      <w:r w:rsidR="00DA2979" w:rsidRPr="00ED38B7">
        <w:rPr>
          <w:rFonts w:eastAsia="Times New Roman" w:cs="Tahoma"/>
          <w:sz w:val="24"/>
          <w:szCs w:val="24"/>
          <w:lang w:val="nn-NO" w:eastAsia="nb-NO"/>
        </w:rPr>
        <w:t>udokumentert</w:t>
      </w:r>
      <w:proofErr w:type="spellEnd"/>
      <w:r w:rsidR="00DA2979" w:rsidRPr="00ED38B7">
        <w:rPr>
          <w:rFonts w:eastAsia="Times New Roman" w:cs="Tahoma"/>
          <w:sz w:val="24"/>
          <w:szCs w:val="24"/>
          <w:lang w:val="nn-NO" w:eastAsia="nb-NO"/>
        </w:rPr>
        <w:t xml:space="preserve"> </w:t>
      </w:r>
      <w:r w:rsidR="001932E7" w:rsidRPr="00ED38B7">
        <w:rPr>
          <w:rFonts w:eastAsia="Times New Roman" w:cs="Tahoma"/>
          <w:sz w:val="24"/>
          <w:szCs w:val="24"/>
          <w:lang w:val="nn-NO" w:eastAsia="nb-NO"/>
        </w:rPr>
        <w:t>fr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å</w:t>
      </w:r>
      <w:r w:rsidR="001932E7" w:rsidRPr="00ED38B7">
        <w:rPr>
          <w:rFonts w:eastAsia="Times New Roman" w:cs="Tahoma"/>
          <w:sz w:val="24"/>
          <w:szCs w:val="24"/>
          <w:lang w:val="nn-NO" w:eastAsia="nb-NO"/>
        </w:rPr>
        <w:t>vær fr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å</w:t>
      </w:r>
      <w:r w:rsidR="001932E7" w:rsidRPr="00ED38B7">
        <w:rPr>
          <w:rFonts w:eastAsia="Times New Roman" w:cs="Tahoma"/>
          <w:sz w:val="24"/>
          <w:szCs w:val="24"/>
          <w:lang w:val="nn-NO" w:eastAsia="nb-NO"/>
        </w:rPr>
        <w:t xml:space="preserve"> introduksjonsprogrammet.  </w:t>
      </w:r>
    </w:p>
    <w:p w14:paraId="66023D3B" w14:textId="1C62CD83" w:rsidR="00ED0C96" w:rsidRPr="00ED38B7" w:rsidDel="00BC6CFF" w:rsidRDefault="00ED0C96" w:rsidP="00ED0C96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ED38B7">
        <w:rPr>
          <w:rFonts w:eastAsia="Times New Roman" w:cs="Tahoma"/>
          <w:b/>
          <w:bCs/>
          <w:sz w:val="28"/>
          <w:szCs w:val="28"/>
          <w:lang w:val="nn-NO" w:eastAsia="nb-NO"/>
        </w:rPr>
        <w:t>Personopplysning</w:t>
      </w:r>
      <w:r w:rsidR="00FE5342" w:rsidRPr="00ED38B7">
        <w:rPr>
          <w:rFonts w:eastAsia="Times New Roman" w:cs="Tahoma"/>
          <w:b/>
          <w:bCs/>
          <w:sz w:val="28"/>
          <w:szCs w:val="28"/>
          <w:lang w:val="nn-NO" w:eastAsia="nb-NO"/>
        </w:rPr>
        <w:t>a</w:t>
      </w:r>
      <w:r w:rsidRPr="00ED38B7">
        <w:rPr>
          <w:rFonts w:eastAsia="Times New Roman" w:cs="Tahoma"/>
          <w:b/>
          <w:bCs/>
          <w:sz w:val="28"/>
          <w:szCs w:val="28"/>
          <w:lang w:val="nn-NO" w:eastAsia="nb-NO"/>
        </w:rPr>
        <w:t>r</w:t>
      </w:r>
    </w:p>
    <w:p w14:paraId="7EF3E9C7" w14:textId="77777777" w:rsidR="00ED0C96" w:rsidRPr="00ED38B7" w:rsidRDefault="00ED0C96" w:rsidP="00ED0C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6E5C8654" w14:textId="723B1E1E" w:rsidR="00ED0C96" w:rsidRPr="00ED38B7" w:rsidRDefault="00ED0C96" w:rsidP="00ED0C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ED38B7">
        <w:rPr>
          <w:rFonts w:eastAsia="Times New Roman" w:cs="Tahoma"/>
          <w:sz w:val="24"/>
          <w:szCs w:val="24"/>
          <w:lang w:val="nn-NO" w:eastAsia="nb-NO"/>
        </w:rPr>
        <w:t>Na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m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n: </w:t>
      </w:r>
    </w:p>
    <w:p w14:paraId="6E9A3B46" w14:textId="77777777" w:rsidR="00ED0C96" w:rsidRPr="00ED38B7" w:rsidRDefault="00ED0C96" w:rsidP="00ED0C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14:paraId="2DE0E8E3" w14:textId="77777777" w:rsidR="00ED0C96" w:rsidRPr="00ED38B7" w:rsidRDefault="00ED0C96" w:rsidP="00ED0C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i/>
          <w:iCs/>
          <w:sz w:val="24"/>
          <w:szCs w:val="24"/>
          <w:lang w:val="nn-NO" w:eastAsia="nb-NO"/>
        </w:rPr>
      </w:pPr>
    </w:p>
    <w:p w14:paraId="28531B11" w14:textId="087BBAE4" w:rsidR="00ED0C96" w:rsidRPr="00ED38B7" w:rsidRDefault="00FE5342" w:rsidP="00ED0C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ED38B7">
        <w:rPr>
          <w:rFonts w:eastAsia="Times New Roman" w:cs="Tahoma"/>
          <w:b/>
          <w:bCs/>
          <w:sz w:val="28"/>
          <w:szCs w:val="28"/>
          <w:lang w:val="nn-NO" w:eastAsia="nb-NO"/>
        </w:rPr>
        <w:t xml:space="preserve">Grunngivinga </w:t>
      </w:r>
      <w:r w:rsidR="00ED0C96" w:rsidRPr="00ED38B7">
        <w:rPr>
          <w:rFonts w:eastAsia="Times New Roman" w:cs="Tahoma"/>
          <w:b/>
          <w:bCs/>
          <w:sz w:val="28"/>
          <w:szCs w:val="28"/>
          <w:lang w:val="nn-NO" w:eastAsia="nb-NO"/>
        </w:rPr>
        <w:t xml:space="preserve">for vedtaket </w:t>
      </w:r>
    </w:p>
    <w:p w14:paraId="17422369" w14:textId="77777777" w:rsidR="00ED0C96" w:rsidRPr="00ED38B7" w:rsidRDefault="00ED0C96" w:rsidP="00ED0C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5F552A84" w14:textId="0E8C3010" w:rsidR="00ED0C96" w:rsidRPr="00ED38B7" w:rsidRDefault="00ED0C96" w:rsidP="00ED0C96">
      <w:pPr>
        <w:spacing w:after="0" w:line="240" w:lineRule="auto"/>
        <w:rPr>
          <w:rFonts w:eastAsia="Times New Roman" w:cs="Tahoma"/>
          <w:sz w:val="24"/>
          <w:szCs w:val="24"/>
          <w:lang w:val="nn-NO"/>
        </w:rPr>
      </w:pPr>
      <w:r w:rsidRPr="00ED38B7">
        <w:rPr>
          <w:rFonts w:eastAsia="Times New Roman" w:cs="Tahoma"/>
          <w:sz w:val="24"/>
          <w:szCs w:val="24"/>
          <w:lang w:val="nn-NO"/>
        </w:rPr>
        <w:t xml:space="preserve">Kommunen viser til vedtak av </w:t>
      </w:r>
      <w:r w:rsidRPr="00ED38B7">
        <w:rPr>
          <w:rFonts w:eastAsia="Times New Roman" w:cs="Tahoma"/>
          <w:color w:val="FF0000"/>
          <w:sz w:val="24"/>
          <w:szCs w:val="24"/>
          <w:lang w:val="nn-NO"/>
        </w:rPr>
        <w:t xml:space="preserve">&lt;sett inn dato&gt; </w:t>
      </w:r>
      <w:r w:rsidR="00FE5342" w:rsidRPr="00ED38B7">
        <w:rPr>
          <w:rFonts w:eastAsia="Times New Roman" w:cs="Tahoma"/>
          <w:sz w:val="24"/>
          <w:szCs w:val="24"/>
          <w:lang w:val="nn-NO"/>
        </w:rPr>
        <w:t>de</w:t>
      </w:r>
      <w:r w:rsidRPr="00ED38B7">
        <w:rPr>
          <w:rFonts w:eastAsia="Times New Roman" w:cs="Tahoma"/>
          <w:sz w:val="24"/>
          <w:szCs w:val="24"/>
          <w:lang w:val="nn-NO"/>
        </w:rPr>
        <w:t>r du ble</w:t>
      </w:r>
      <w:r w:rsidR="00FE5342" w:rsidRPr="00ED38B7">
        <w:rPr>
          <w:rFonts w:eastAsia="Times New Roman" w:cs="Tahoma"/>
          <w:sz w:val="24"/>
          <w:szCs w:val="24"/>
          <w:lang w:val="nn-NO"/>
        </w:rPr>
        <w:t>i</w:t>
      </w:r>
      <w:r w:rsidRPr="00ED38B7">
        <w:rPr>
          <w:rFonts w:eastAsia="Times New Roman" w:cs="Tahoma"/>
          <w:sz w:val="24"/>
          <w:szCs w:val="24"/>
          <w:lang w:val="nn-NO"/>
        </w:rPr>
        <w:t xml:space="preserve"> innvilg</w:t>
      </w:r>
      <w:r w:rsidR="00FE5342" w:rsidRPr="00ED38B7">
        <w:rPr>
          <w:rFonts w:eastAsia="Times New Roman" w:cs="Tahoma"/>
          <w:sz w:val="24"/>
          <w:szCs w:val="24"/>
          <w:lang w:val="nn-NO"/>
        </w:rPr>
        <w:t>a</w:t>
      </w:r>
      <w:r w:rsidRPr="00ED38B7">
        <w:rPr>
          <w:rFonts w:eastAsia="Times New Roman" w:cs="Tahoma"/>
          <w:sz w:val="24"/>
          <w:szCs w:val="24"/>
          <w:lang w:val="nn-NO"/>
        </w:rPr>
        <w:t xml:space="preserve"> rett til introduksjonsprogram med introduksjonsstønad.</w:t>
      </w:r>
    </w:p>
    <w:p w14:paraId="614CECB5" w14:textId="77777777" w:rsidR="00ED0C96" w:rsidRPr="00ED38B7" w:rsidRDefault="00ED0C96" w:rsidP="00ED0C96">
      <w:pPr>
        <w:spacing w:after="0" w:line="240" w:lineRule="auto"/>
        <w:rPr>
          <w:rFonts w:eastAsia="Times New Roman" w:cs="Tahoma"/>
          <w:sz w:val="24"/>
          <w:szCs w:val="24"/>
          <w:lang w:val="nn-NO"/>
        </w:rPr>
      </w:pPr>
    </w:p>
    <w:p w14:paraId="475355EE" w14:textId="14DFD800" w:rsidR="001932E7" w:rsidRPr="00ED38B7" w:rsidRDefault="005E7DDC" w:rsidP="005E7DDC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ED38B7">
        <w:rPr>
          <w:rFonts w:eastAsia="Times New Roman" w:cs="Tahoma"/>
          <w:sz w:val="24"/>
          <w:szCs w:val="24"/>
          <w:lang w:val="nn-NO" w:eastAsia="nb-NO"/>
        </w:rPr>
        <w:t>Introduksjonsstønaden skal reduser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ast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 dersom du har fr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å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vær </w:t>
      </w:r>
      <w:r w:rsidR="00544A34" w:rsidRPr="00ED38B7">
        <w:rPr>
          <w:rFonts w:eastAsia="Times New Roman" w:cs="Tahoma"/>
          <w:sz w:val="24"/>
          <w:szCs w:val="24"/>
          <w:lang w:val="nn-NO" w:eastAsia="nb-NO"/>
        </w:rPr>
        <w:t>som det ikk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j</w:t>
      </w:r>
      <w:r w:rsidR="00544A34" w:rsidRPr="00ED38B7">
        <w:rPr>
          <w:rFonts w:eastAsia="Times New Roman" w:cs="Tahoma"/>
          <w:sz w:val="24"/>
          <w:szCs w:val="24"/>
          <w:lang w:val="nn-NO" w:eastAsia="nb-NO"/>
        </w:rPr>
        <w:t xml:space="preserve">e er gitt 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løyve</w:t>
      </w:r>
      <w:r w:rsidR="00544A34" w:rsidRPr="00ED38B7">
        <w:rPr>
          <w:rFonts w:eastAsia="Times New Roman" w:cs="Tahoma"/>
          <w:sz w:val="24"/>
          <w:szCs w:val="24"/>
          <w:lang w:val="nn-NO" w:eastAsia="nb-NO"/>
        </w:rPr>
        <w:t xml:space="preserve"> til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,</w:t>
      </w:r>
      <w:r w:rsidR="00544A34" w:rsidRPr="00ED38B7">
        <w:rPr>
          <w:rFonts w:eastAsia="Times New Roman" w:cs="Tahoma"/>
          <w:sz w:val="24"/>
          <w:szCs w:val="24"/>
          <w:lang w:val="nn-NO" w:eastAsia="nb-NO"/>
        </w:rPr>
        <w:t xml:space="preserve"> og </w:t>
      </w:r>
      <w:r w:rsidR="001051A4">
        <w:rPr>
          <w:rFonts w:eastAsia="Times New Roman" w:cs="Tahoma"/>
          <w:sz w:val="24"/>
          <w:szCs w:val="24"/>
          <w:lang w:val="nn-NO" w:eastAsia="nb-NO"/>
        </w:rPr>
        <w:t>der det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 ikk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j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e </w:t>
      </w:r>
      <w:r w:rsidR="001051A4">
        <w:rPr>
          <w:rFonts w:eastAsia="Times New Roman" w:cs="Tahoma"/>
          <w:sz w:val="24"/>
          <w:szCs w:val="24"/>
          <w:lang w:val="nn-NO" w:eastAsia="nb-NO"/>
        </w:rPr>
        <w:t>ligg føre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 s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ju</w:t>
      </w:r>
      <w:r w:rsidRPr="00ED38B7">
        <w:rPr>
          <w:rFonts w:eastAsia="Times New Roman" w:cs="Tahoma"/>
          <w:sz w:val="24"/>
          <w:szCs w:val="24"/>
          <w:lang w:val="nn-NO" w:eastAsia="nb-NO"/>
        </w:rPr>
        <w:t>kdom eller</w:t>
      </w:r>
      <w:r w:rsidR="00802A48" w:rsidRPr="00ED38B7">
        <w:rPr>
          <w:rFonts w:eastAsia="Times New Roman" w:cs="Tahoma"/>
          <w:sz w:val="24"/>
          <w:szCs w:val="24"/>
          <w:lang w:val="nn-NO" w:eastAsia="nb-NO"/>
        </w:rPr>
        <w:t xml:space="preserve"> andre </w:t>
      </w:r>
      <w:r w:rsidRPr="00ED38B7">
        <w:rPr>
          <w:rFonts w:eastAsia="Times New Roman" w:cs="Tahoma"/>
          <w:sz w:val="24"/>
          <w:szCs w:val="24"/>
          <w:lang w:val="nn-NO" w:eastAsia="nb-NO"/>
        </w:rPr>
        <w:t>tving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a</w:t>
      </w:r>
      <w:r w:rsidRPr="00ED38B7">
        <w:rPr>
          <w:rFonts w:eastAsia="Times New Roman" w:cs="Tahoma"/>
          <w:sz w:val="24"/>
          <w:szCs w:val="24"/>
          <w:lang w:val="nn-NO" w:eastAsia="nb-NO"/>
        </w:rPr>
        <w:t>nde velferdsgrunn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a</w:t>
      </w:r>
      <w:r w:rsidRPr="00ED38B7">
        <w:rPr>
          <w:rFonts w:eastAsia="Times New Roman" w:cs="Tahoma"/>
          <w:sz w:val="24"/>
          <w:szCs w:val="24"/>
          <w:lang w:val="nn-NO" w:eastAsia="nb-NO"/>
        </w:rPr>
        <w:t>r</w:t>
      </w:r>
      <w:r w:rsidR="00B94482" w:rsidRPr="00ED38B7">
        <w:rPr>
          <w:rFonts w:eastAsia="Times New Roman" w:cs="Tahoma"/>
          <w:sz w:val="24"/>
          <w:szCs w:val="24"/>
          <w:lang w:val="nn-NO" w:eastAsia="nb-NO"/>
        </w:rPr>
        <w:t xml:space="preserve">, jf. </w:t>
      </w:r>
      <w:proofErr w:type="spellStart"/>
      <w:r w:rsidR="00B94482" w:rsidRPr="00ED38B7">
        <w:rPr>
          <w:rFonts w:eastAsia="Times New Roman" w:cs="Tahoma"/>
          <w:sz w:val="24"/>
          <w:szCs w:val="24"/>
          <w:lang w:val="nn-NO" w:eastAsia="nb-NO"/>
        </w:rPr>
        <w:t>integreringslov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a</w:t>
      </w:r>
      <w:proofErr w:type="spellEnd"/>
      <w:r w:rsidR="00B94482" w:rsidRPr="00ED38B7">
        <w:rPr>
          <w:rFonts w:eastAsia="Times New Roman" w:cs="Tahoma"/>
          <w:sz w:val="24"/>
          <w:szCs w:val="24"/>
          <w:lang w:val="nn-NO" w:eastAsia="nb-NO"/>
        </w:rPr>
        <w:t xml:space="preserve"> § 21. 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Reduksjonen i </w:t>
      </w:r>
      <w:r w:rsidR="001932E7" w:rsidRPr="00ED38B7">
        <w:rPr>
          <w:rFonts w:eastAsia="Times New Roman" w:cs="Tahoma"/>
          <w:sz w:val="24"/>
          <w:szCs w:val="24"/>
          <w:lang w:val="nn-NO" w:eastAsia="nb-NO"/>
        </w:rPr>
        <w:t>introduksjonsstønaden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 skal </w:t>
      </w:r>
      <w:proofErr w:type="spellStart"/>
      <w:r w:rsidRPr="00ED38B7">
        <w:rPr>
          <w:rFonts w:eastAsia="Times New Roman" w:cs="Tahoma"/>
          <w:sz w:val="24"/>
          <w:szCs w:val="24"/>
          <w:lang w:val="nn-NO" w:eastAsia="nb-NO"/>
        </w:rPr>
        <w:t>tilsvare</w:t>
      </w:r>
      <w:proofErr w:type="spellEnd"/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 leng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da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 på fr</w:t>
      </w:r>
      <w:r w:rsidR="00FE5342" w:rsidRPr="00ED38B7">
        <w:rPr>
          <w:rFonts w:eastAsia="Times New Roman" w:cs="Tahoma"/>
          <w:sz w:val="24"/>
          <w:szCs w:val="24"/>
          <w:lang w:val="nn-NO" w:eastAsia="nb-NO"/>
        </w:rPr>
        <w:t>å</w:t>
      </w:r>
      <w:r w:rsidRPr="00ED38B7">
        <w:rPr>
          <w:rFonts w:eastAsia="Times New Roman" w:cs="Tahoma"/>
          <w:sz w:val="24"/>
          <w:szCs w:val="24"/>
          <w:lang w:val="nn-NO" w:eastAsia="nb-NO"/>
        </w:rPr>
        <w:t xml:space="preserve">været. </w:t>
      </w:r>
    </w:p>
    <w:p w14:paraId="10493695" w14:textId="77777777" w:rsidR="00726B91" w:rsidRPr="00ED38B7" w:rsidRDefault="00726B91" w:rsidP="001932E7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41B8885D" w14:textId="4CC7A107" w:rsidR="009A2B5F" w:rsidRPr="00ED38B7" w:rsidRDefault="009A2B5F" w:rsidP="6788D677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&lt;Sett inn </w:t>
      </w:r>
      <w:r w:rsidR="00B3746F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nærm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B3746F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grunngiving der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vurdering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som er gjor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d,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jem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fr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m.</w:t>
      </w:r>
      <w:r w:rsidR="00183343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643AEA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Beskriv</w:t>
      </w:r>
      <w:r w:rsidR="00183343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type fr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="00183343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vær, lengd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183343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fr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="00183343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været og at </w:t>
      </w:r>
      <w:r w:rsidR="008F11CA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det </w:t>
      </w:r>
      <w:r w:rsidR="00ED38B7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ikkje</w:t>
      </w:r>
      <w:r w:rsidR="008F11CA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har v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ore</w:t>
      </w:r>
      <w:r w:rsidR="008F11CA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gitt 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løyve</w:t>
      </w:r>
      <w:r w:rsidR="008F11CA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</w:t>
      </w:r>
      <w:r w:rsidR="00183343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fr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="00183343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været.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Tilpass lengd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4218FD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g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runngivingane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etter 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 Deltak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ren skal ha fått e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t varsel om at kommunen vurderer å redusere introduksjonsstønad</w:t>
      </w:r>
      <w:r w:rsidR="00183343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en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lastRenderedPageBreak/>
        <w:t xml:space="preserve">og 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høve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å uttale seg om sak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Det bør gå 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fram 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om deltak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ren har valt å uttale seg etter å ha fått varselet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og 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va deltak</w:t>
      </w:r>
      <w:r w:rsidR="00F02789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77633B" w:rsidRPr="00ED38B7">
        <w:rPr>
          <w:rFonts w:eastAsia="Times New Roman" w:cs="Tahoma"/>
          <w:color w:val="FF0000"/>
          <w:sz w:val="24"/>
          <w:szCs w:val="24"/>
          <w:lang w:val="nn-NO" w:eastAsia="nb-NO"/>
        </w:rPr>
        <w:t>ren i så fall har sagt.&gt;</w:t>
      </w:r>
    </w:p>
    <w:p w14:paraId="35A4E3A3" w14:textId="11BDC241" w:rsidR="00F97EF8" w:rsidRPr="00ED38B7" w:rsidRDefault="00F97EF8" w:rsidP="6788D677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0AF845BF" w14:textId="644FE592" w:rsidR="00F97EF8" w:rsidRDefault="00F97EF8" w:rsidP="00F97EF8">
      <w:pPr>
        <w:pStyle w:val="paragraph"/>
        <w:spacing w:before="0" w:beforeAutospacing="0" w:after="0" w:afterAutospacing="0"/>
        <w:rPr>
          <w:rStyle w:val="normaltextrun"/>
          <w:rFonts w:ascii="Tahoma" w:hAnsi="Tahoma" w:cs="Tahoma"/>
          <w:color w:val="FF0000"/>
          <w:lang w:val="nn-NO"/>
        </w:rPr>
      </w:pPr>
      <w:r w:rsidRPr="00ED38B7">
        <w:rPr>
          <w:rStyle w:val="normaltextrun"/>
          <w:rFonts w:ascii="Tahoma" w:hAnsi="Tahoma" w:cs="Tahoma"/>
          <w:lang w:val="nn-NO"/>
        </w:rPr>
        <w:t xml:space="preserve">Kommunen har vedtatt å trekke kr 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 xml:space="preserve">&lt;beløp&gt; </w:t>
      </w:r>
      <w:r w:rsidRPr="00ED38B7">
        <w:rPr>
          <w:rStyle w:val="normaltextrun"/>
          <w:rFonts w:ascii="Tahoma" w:hAnsi="Tahoma" w:cs="Tahoma"/>
          <w:lang w:val="nn-NO"/>
        </w:rPr>
        <w:t>fr</w:t>
      </w:r>
      <w:r w:rsidR="00F02789" w:rsidRPr="00ED38B7">
        <w:rPr>
          <w:rStyle w:val="normaltextrun"/>
          <w:rFonts w:ascii="Tahoma" w:hAnsi="Tahoma" w:cs="Tahoma"/>
          <w:lang w:val="nn-NO"/>
        </w:rPr>
        <w:t>å</w:t>
      </w:r>
      <w:r w:rsidRPr="00ED38B7">
        <w:rPr>
          <w:rStyle w:val="normaltextrun"/>
          <w:rFonts w:ascii="Tahoma" w:hAnsi="Tahoma" w:cs="Tahoma"/>
          <w:lang w:val="nn-NO"/>
        </w:rPr>
        <w:t xml:space="preserve"> utbetaling</w:t>
      </w:r>
      <w:r w:rsidR="00F02789" w:rsidRPr="00ED38B7">
        <w:rPr>
          <w:rStyle w:val="normaltextrun"/>
          <w:rFonts w:ascii="Tahoma" w:hAnsi="Tahoma" w:cs="Tahoma"/>
          <w:lang w:val="nn-NO"/>
        </w:rPr>
        <w:t>a</w:t>
      </w:r>
      <w:r w:rsidRPr="00ED38B7">
        <w:rPr>
          <w:rStyle w:val="normaltextrun"/>
          <w:rFonts w:ascii="Tahoma" w:hAnsi="Tahoma" w:cs="Tahoma"/>
          <w:lang w:val="nn-NO"/>
        </w:rPr>
        <w:t xml:space="preserve"> av introduksjonsstønad</w:t>
      </w:r>
      <w:r w:rsidR="00F02789" w:rsidRPr="00ED38B7">
        <w:rPr>
          <w:rStyle w:val="normaltextrun"/>
          <w:rFonts w:ascii="Tahoma" w:hAnsi="Tahoma" w:cs="Tahoma"/>
          <w:lang w:val="nn-NO"/>
        </w:rPr>
        <w:t>en</w:t>
      </w:r>
      <w:r w:rsidRPr="00ED38B7">
        <w:rPr>
          <w:rFonts w:ascii="Tahoma" w:hAnsi="Tahoma" w:cs="Tahoma"/>
          <w:lang w:val="nn-NO"/>
        </w:rPr>
        <w:t xml:space="preserve">, jf. </w:t>
      </w:r>
      <w:proofErr w:type="spellStart"/>
      <w:r w:rsidRPr="00ED38B7">
        <w:rPr>
          <w:rStyle w:val="normaltextrun"/>
          <w:rFonts w:ascii="Tahoma" w:hAnsi="Tahoma" w:cs="Tahoma"/>
          <w:lang w:val="nn-NO"/>
        </w:rPr>
        <w:t>integreringslov</w:t>
      </w:r>
      <w:r w:rsidR="00F02789" w:rsidRPr="00ED38B7">
        <w:rPr>
          <w:rStyle w:val="normaltextrun"/>
          <w:rFonts w:ascii="Tahoma" w:hAnsi="Tahoma" w:cs="Tahoma"/>
          <w:lang w:val="nn-NO"/>
        </w:rPr>
        <w:t>a</w:t>
      </w:r>
      <w:proofErr w:type="spellEnd"/>
      <w:r w:rsidRPr="00ED38B7">
        <w:rPr>
          <w:rStyle w:val="normaltextrun"/>
          <w:rFonts w:ascii="Tahoma" w:hAnsi="Tahoma" w:cs="Tahoma"/>
          <w:lang w:val="nn-NO"/>
        </w:rPr>
        <w:t xml:space="preserve"> § 21. 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>&lt;For trekk over fle</w:t>
      </w:r>
      <w:r w:rsidR="00F02789" w:rsidRPr="00ED38B7">
        <w:rPr>
          <w:rStyle w:val="normaltextrun"/>
          <w:rFonts w:ascii="Tahoma" w:hAnsi="Tahoma" w:cs="Tahoma"/>
          <w:color w:val="FF0000"/>
          <w:lang w:val="nn-NO"/>
        </w:rPr>
        <w:t>i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>re utbetaling</w:t>
      </w:r>
      <w:r w:rsidR="00F02789" w:rsidRPr="00ED38B7">
        <w:rPr>
          <w:rStyle w:val="normaltextrun"/>
          <w:rFonts w:ascii="Tahoma" w:hAnsi="Tahoma" w:cs="Tahoma"/>
          <w:color w:val="FF0000"/>
          <w:lang w:val="nn-NO"/>
        </w:rPr>
        <w:t>a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>r må det</w:t>
      </w:r>
      <w:r w:rsidR="00F02789" w:rsidRPr="00ED38B7">
        <w:rPr>
          <w:rStyle w:val="normaltextrun"/>
          <w:rFonts w:ascii="Tahoma" w:hAnsi="Tahoma" w:cs="Tahoma"/>
          <w:color w:val="FF0000"/>
          <w:lang w:val="nn-NO"/>
        </w:rPr>
        <w:t xml:space="preserve"> leggast inn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 xml:space="preserve"> </w:t>
      </w:r>
      <w:r w:rsidR="00F02789" w:rsidRPr="00ED38B7">
        <w:rPr>
          <w:rStyle w:val="normaltextrun"/>
          <w:rFonts w:ascii="Tahoma" w:hAnsi="Tahoma" w:cs="Tahoma"/>
          <w:color w:val="FF0000"/>
          <w:lang w:val="nn-NO"/>
        </w:rPr>
        <w:t>informasjon om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 xml:space="preserve"> </w:t>
      </w:r>
      <w:r w:rsidR="00F02789" w:rsidRPr="00ED38B7">
        <w:rPr>
          <w:rStyle w:val="normaltextrun"/>
          <w:rFonts w:ascii="Tahoma" w:hAnsi="Tahoma" w:cs="Tahoma"/>
          <w:color w:val="FF0000"/>
          <w:lang w:val="nn-NO"/>
        </w:rPr>
        <w:t>k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 xml:space="preserve">va som </w:t>
      </w:r>
      <w:r w:rsidR="00F02789" w:rsidRPr="00ED38B7">
        <w:rPr>
          <w:rStyle w:val="normaltextrun"/>
          <w:rFonts w:ascii="Tahoma" w:hAnsi="Tahoma" w:cs="Tahoma"/>
          <w:color w:val="FF0000"/>
          <w:lang w:val="nn-NO"/>
        </w:rPr>
        <w:t xml:space="preserve">blir 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>trek</w:t>
      </w:r>
      <w:r w:rsidR="00F02789" w:rsidRPr="00ED38B7">
        <w:rPr>
          <w:rStyle w:val="normaltextrun"/>
          <w:rFonts w:ascii="Tahoma" w:hAnsi="Tahoma" w:cs="Tahoma"/>
          <w:color w:val="FF0000"/>
          <w:lang w:val="nn-NO"/>
        </w:rPr>
        <w:t>t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 xml:space="preserve"> fr</w:t>
      </w:r>
      <w:r w:rsidR="00F02789" w:rsidRPr="00ED38B7">
        <w:rPr>
          <w:rStyle w:val="normaltextrun"/>
          <w:rFonts w:ascii="Tahoma" w:hAnsi="Tahoma" w:cs="Tahoma"/>
          <w:color w:val="FF0000"/>
          <w:lang w:val="nn-NO"/>
        </w:rPr>
        <w:t>å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 xml:space="preserve"> </w:t>
      </w:r>
      <w:r w:rsidR="00F02789" w:rsidRPr="00ED38B7">
        <w:rPr>
          <w:rStyle w:val="normaltextrun"/>
          <w:rFonts w:ascii="Tahoma" w:hAnsi="Tahoma" w:cs="Tahoma"/>
          <w:color w:val="FF0000"/>
          <w:lang w:val="nn-NO"/>
        </w:rPr>
        <w:t>kva</w:t>
      </w:r>
      <w:r w:rsidRPr="00ED38B7">
        <w:rPr>
          <w:rStyle w:val="normaltextrun"/>
          <w:rFonts w:ascii="Tahoma" w:hAnsi="Tahoma" w:cs="Tahoma"/>
          <w:color w:val="FF0000"/>
          <w:lang w:val="nn-NO"/>
        </w:rPr>
        <w:t xml:space="preserve">r utbetaling.&gt;  </w:t>
      </w:r>
    </w:p>
    <w:p w14:paraId="68270859" w14:textId="3C783744" w:rsidR="0091243F" w:rsidRDefault="0091243F" w:rsidP="00F97EF8">
      <w:pPr>
        <w:pStyle w:val="paragraph"/>
        <w:spacing w:before="0" w:beforeAutospacing="0" w:after="0" w:afterAutospacing="0"/>
        <w:rPr>
          <w:rStyle w:val="normaltextrun"/>
          <w:rFonts w:ascii="Tahoma" w:hAnsi="Tahoma" w:cs="Tahoma"/>
          <w:color w:val="FF0000"/>
          <w:lang w:val="nn-NO"/>
        </w:rPr>
      </w:pPr>
    </w:p>
    <w:p w14:paraId="22F1AC0C" w14:textId="77777777" w:rsidR="0091243F" w:rsidRPr="00573595" w:rsidRDefault="0091243F" w:rsidP="009124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2C62189C" w14:textId="77777777" w:rsidR="0091243F" w:rsidRPr="00573595" w:rsidRDefault="0091243F" w:rsidP="00912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4A56E0C1" w14:textId="77777777" w:rsidR="0091243F" w:rsidRPr="00573595" w:rsidRDefault="0091243F" w:rsidP="00912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01F91BEB" w14:textId="77777777" w:rsidR="0091243F" w:rsidRPr="00573595" w:rsidRDefault="0091243F" w:rsidP="009124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4CB0A4A4" w14:textId="77777777" w:rsidR="0091243F" w:rsidRPr="00573595" w:rsidRDefault="0091243F" w:rsidP="0091243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2FA9101B" w14:textId="77777777" w:rsidR="0091243F" w:rsidRPr="00573595" w:rsidRDefault="0091243F" w:rsidP="0091243F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03DBB534" w14:textId="77777777" w:rsidR="0091243F" w:rsidRPr="00573595" w:rsidRDefault="0091243F" w:rsidP="0091243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1EC333C1" w14:textId="77777777" w:rsidR="0091243F" w:rsidRPr="00573595" w:rsidRDefault="0091243F" w:rsidP="0091243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41A53EDE" w14:textId="77777777" w:rsidR="0091243F" w:rsidRPr="00573595" w:rsidRDefault="0091243F" w:rsidP="0091243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7B69969F" w14:textId="77777777" w:rsidR="0091243F" w:rsidRPr="00573595" w:rsidRDefault="0091243F" w:rsidP="0091243F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91243F" w:rsidRPr="00573595" w14:paraId="0CECAA61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CC45902" w14:textId="77777777" w:rsidR="0091243F" w:rsidRPr="00573595" w:rsidRDefault="0091243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33977652" w14:textId="77777777" w:rsidR="0091243F" w:rsidRPr="00573595" w:rsidRDefault="0091243F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4A30466" w14:textId="77777777" w:rsidR="0091243F" w:rsidRPr="00573595" w:rsidRDefault="0091243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91243F" w:rsidRPr="00573595" w14:paraId="3DFC3093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E50FF3C" w14:textId="77777777" w:rsidR="0091243F" w:rsidRPr="00573595" w:rsidRDefault="0091243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345CA340" w14:textId="77777777" w:rsidR="0091243F" w:rsidRPr="00573595" w:rsidRDefault="0091243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0EF8ADE" w14:textId="77777777" w:rsidR="0091243F" w:rsidRPr="00573595" w:rsidRDefault="0091243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60AF3E76" w14:textId="77777777" w:rsidR="0091243F" w:rsidRPr="00573595" w:rsidRDefault="0091243F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0EE04CF9" w14:textId="77777777" w:rsidR="0091243F" w:rsidRPr="00573595" w:rsidRDefault="0091243F" w:rsidP="0091243F">
      <w:pPr>
        <w:spacing w:after="0" w:line="240" w:lineRule="auto"/>
        <w:rPr>
          <w:rFonts w:eastAsia="Arial" w:cs="Tahoma"/>
          <w:sz w:val="24"/>
          <w:szCs w:val="24"/>
          <w:lang w:val="nn-NO"/>
        </w:rPr>
      </w:pPr>
    </w:p>
    <w:p w14:paraId="6AED0BFC" w14:textId="77777777" w:rsidR="0091243F" w:rsidRPr="00ED38B7" w:rsidRDefault="0091243F" w:rsidP="00F97EF8">
      <w:pPr>
        <w:pStyle w:val="paragraph"/>
        <w:spacing w:before="0" w:beforeAutospacing="0" w:after="0" w:afterAutospacing="0"/>
        <w:rPr>
          <w:rStyle w:val="normaltextrun"/>
          <w:rFonts w:ascii="Tahoma" w:hAnsi="Tahoma" w:cs="Tahoma"/>
          <w:color w:val="FF0000"/>
          <w:lang w:val="nn-NO"/>
        </w:rPr>
      </w:pPr>
    </w:p>
    <w:p w14:paraId="2770E9D1" w14:textId="77777777" w:rsidR="001932E7" w:rsidRPr="00ED38B7" w:rsidRDefault="001932E7" w:rsidP="001932E7">
      <w:pPr>
        <w:spacing w:after="0" w:line="240" w:lineRule="auto"/>
        <w:textAlignment w:val="baseline"/>
        <w:rPr>
          <w:rFonts w:eastAsia="Times New Roman" w:cs="Tahoma"/>
          <w:color w:val="FF0000"/>
          <w:sz w:val="18"/>
          <w:szCs w:val="18"/>
          <w:lang w:val="nn-NO" w:eastAsia="nb-NO"/>
        </w:rPr>
      </w:pPr>
      <w:r w:rsidRPr="00ED38B7">
        <w:rPr>
          <w:rFonts w:eastAsia="Times New Roman" w:cs="Tahoma"/>
          <w:color w:val="FF0000"/>
          <w:lang w:val="nn-NO" w:eastAsia="nb-NO"/>
        </w:rPr>
        <w:t> </w:t>
      </w:r>
    </w:p>
    <w:p w14:paraId="31C6B5F1" w14:textId="77777777" w:rsidR="001932E7" w:rsidRPr="00ED38B7" w:rsidRDefault="001932E7" w:rsidP="001932E7">
      <w:pPr>
        <w:spacing w:after="0" w:line="240" w:lineRule="auto"/>
        <w:textAlignment w:val="baseline"/>
        <w:rPr>
          <w:rFonts w:eastAsia="Times New Roman" w:cs="Tahoma"/>
          <w:sz w:val="18"/>
          <w:szCs w:val="18"/>
          <w:lang w:val="nn-NO" w:eastAsia="nb-NO"/>
        </w:rPr>
      </w:pPr>
      <w:r w:rsidRPr="00ED38B7">
        <w:rPr>
          <w:rFonts w:eastAsia="Times New Roman" w:cs="Tahoma"/>
          <w:lang w:val="nn-NO" w:eastAsia="nb-NO"/>
        </w:rPr>
        <w:t> </w:t>
      </w:r>
    </w:p>
    <w:p w14:paraId="2F3EAF2D" w14:textId="77777777" w:rsidR="001932E7" w:rsidRPr="00ED38B7" w:rsidRDefault="001932E7" w:rsidP="001932E7">
      <w:pPr>
        <w:spacing w:after="0" w:line="240" w:lineRule="auto"/>
        <w:textAlignment w:val="baseline"/>
        <w:rPr>
          <w:rFonts w:eastAsia="Times New Roman" w:cs="Tahoma"/>
          <w:sz w:val="18"/>
          <w:szCs w:val="18"/>
          <w:lang w:val="nn-NO" w:eastAsia="nb-NO"/>
        </w:rPr>
      </w:pPr>
      <w:r w:rsidRPr="00ED38B7">
        <w:rPr>
          <w:rFonts w:eastAsia="Times New Roman" w:cs="Tahoma"/>
          <w:lang w:val="nn-NO" w:eastAsia="nb-NO"/>
        </w:rPr>
        <w:t> </w:t>
      </w:r>
    </w:p>
    <w:p w14:paraId="27FBDF73" w14:textId="77777777" w:rsidR="00D1640B" w:rsidRPr="00ED38B7" w:rsidRDefault="00D1640B">
      <w:pPr>
        <w:rPr>
          <w:rFonts w:cs="Tahoma"/>
          <w:lang w:val="nn-NO"/>
        </w:rPr>
      </w:pPr>
    </w:p>
    <w:sectPr w:rsidR="00D1640B" w:rsidRPr="00ED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EEFB" w14:textId="77777777" w:rsidR="00B63553" w:rsidRDefault="00B63553" w:rsidP="00BE5AA2">
      <w:pPr>
        <w:spacing w:after="0" w:line="240" w:lineRule="auto"/>
      </w:pPr>
      <w:r>
        <w:separator/>
      </w:r>
    </w:p>
  </w:endnote>
  <w:endnote w:type="continuationSeparator" w:id="0">
    <w:p w14:paraId="1023F433" w14:textId="77777777" w:rsidR="00B63553" w:rsidRDefault="00B63553" w:rsidP="00BE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B27D" w14:textId="77777777" w:rsidR="00B63553" w:rsidRDefault="00B63553" w:rsidP="00BE5AA2">
      <w:pPr>
        <w:spacing w:after="0" w:line="240" w:lineRule="auto"/>
      </w:pPr>
      <w:r>
        <w:separator/>
      </w:r>
    </w:p>
  </w:footnote>
  <w:footnote w:type="continuationSeparator" w:id="0">
    <w:p w14:paraId="429412F6" w14:textId="77777777" w:rsidR="00B63553" w:rsidRDefault="00B63553" w:rsidP="00BE5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A41"/>
    <w:multiLevelType w:val="multilevel"/>
    <w:tmpl w:val="B484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423AA"/>
    <w:multiLevelType w:val="multilevel"/>
    <w:tmpl w:val="E346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35736">
    <w:abstractNumId w:val="0"/>
  </w:num>
  <w:num w:numId="2" w16cid:durableId="138217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E7"/>
    <w:rsid w:val="0000327E"/>
    <w:rsid w:val="00077CAA"/>
    <w:rsid w:val="000D754F"/>
    <w:rsid w:val="001051A4"/>
    <w:rsid w:val="00114820"/>
    <w:rsid w:val="001279BC"/>
    <w:rsid w:val="00160FFF"/>
    <w:rsid w:val="00183343"/>
    <w:rsid w:val="001932E7"/>
    <w:rsid w:val="00211571"/>
    <w:rsid w:val="00293CB9"/>
    <w:rsid w:val="002A19A8"/>
    <w:rsid w:val="004218FD"/>
    <w:rsid w:val="004F5B99"/>
    <w:rsid w:val="00544A34"/>
    <w:rsid w:val="0056238D"/>
    <w:rsid w:val="005E7DDC"/>
    <w:rsid w:val="00643AEA"/>
    <w:rsid w:val="00651275"/>
    <w:rsid w:val="006514F8"/>
    <w:rsid w:val="0066058F"/>
    <w:rsid w:val="006A6744"/>
    <w:rsid w:val="006B16AD"/>
    <w:rsid w:val="006C4B4A"/>
    <w:rsid w:val="006D2E9E"/>
    <w:rsid w:val="006F5819"/>
    <w:rsid w:val="00711F5F"/>
    <w:rsid w:val="00726B91"/>
    <w:rsid w:val="0077633B"/>
    <w:rsid w:val="007B50EF"/>
    <w:rsid w:val="007B7DA2"/>
    <w:rsid w:val="007F383E"/>
    <w:rsid w:val="00802A48"/>
    <w:rsid w:val="0084721B"/>
    <w:rsid w:val="008B4E86"/>
    <w:rsid w:val="008F11CA"/>
    <w:rsid w:val="0091243F"/>
    <w:rsid w:val="0092507F"/>
    <w:rsid w:val="009A2B5F"/>
    <w:rsid w:val="00A47D9D"/>
    <w:rsid w:val="00A65C65"/>
    <w:rsid w:val="00A74B80"/>
    <w:rsid w:val="00A85687"/>
    <w:rsid w:val="00B07E18"/>
    <w:rsid w:val="00B3746F"/>
    <w:rsid w:val="00B63553"/>
    <w:rsid w:val="00B94482"/>
    <w:rsid w:val="00BE5AA2"/>
    <w:rsid w:val="00C13AF9"/>
    <w:rsid w:val="00D1640B"/>
    <w:rsid w:val="00DA2979"/>
    <w:rsid w:val="00DB4501"/>
    <w:rsid w:val="00DD6B39"/>
    <w:rsid w:val="00DF2745"/>
    <w:rsid w:val="00E52235"/>
    <w:rsid w:val="00E6615B"/>
    <w:rsid w:val="00E81753"/>
    <w:rsid w:val="00E92E24"/>
    <w:rsid w:val="00ED0C96"/>
    <w:rsid w:val="00ED38B7"/>
    <w:rsid w:val="00F02789"/>
    <w:rsid w:val="00F12852"/>
    <w:rsid w:val="00F2464A"/>
    <w:rsid w:val="00F42765"/>
    <w:rsid w:val="00F97EF8"/>
    <w:rsid w:val="00FB36ED"/>
    <w:rsid w:val="00FE5342"/>
    <w:rsid w:val="0A49F2EC"/>
    <w:rsid w:val="0E6043AD"/>
    <w:rsid w:val="132ED784"/>
    <w:rsid w:val="1C354D23"/>
    <w:rsid w:val="2BA3637F"/>
    <w:rsid w:val="2EDB0441"/>
    <w:rsid w:val="3259FD7C"/>
    <w:rsid w:val="3B6309CF"/>
    <w:rsid w:val="43B1E3B3"/>
    <w:rsid w:val="45156BBF"/>
    <w:rsid w:val="4F4DF698"/>
    <w:rsid w:val="59DCE9F1"/>
    <w:rsid w:val="5E64275A"/>
    <w:rsid w:val="6788D677"/>
    <w:rsid w:val="7F51E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D3F59"/>
  <w15:chartTrackingRefBased/>
  <w15:docId w15:val="{AEDD105A-4FBC-480B-99E4-FA9C4114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ontextualspellingandgrammarerror">
    <w:name w:val="contextualspellingandgrammarerror"/>
    <w:basedOn w:val="Standardskriftforavsnitt"/>
    <w:rsid w:val="001932E7"/>
  </w:style>
  <w:style w:type="character" w:customStyle="1" w:styleId="normaltextrun">
    <w:name w:val="normaltextrun"/>
    <w:basedOn w:val="Standardskriftforavsnitt"/>
    <w:rsid w:val="001932E7"/>
  </w:style>
  <w:style w:type="character" w:customStyle="1" w:styleId="eop">
    <w:name w:val="eop"/>
    <w:basedOn w:val="Standardskriftforavsnitt"/>
    <w:rsid w:val="001932E7"/>
  </w:style>
  <w:style w:type="character" w:customStyle="1" w:styleId="spellingerror">
    <w:name w:val="spellingerror"/>
    <w:basedOn w:val="Standardskriftforavsnitt"/>
    <w:rsid w:val="001932E7"/>
  </w:style>
  <w:style w:type="paragraph" w:styleId="Topptekst">
    <w:name w:val="header"/>
    <w:basedOn w:val="Normal"/>
    <w:link w:val="TopptekstTegn"/>
    <w:uiPriority w:val="99"/>
    <w:unhideWhenUsed/>
    <w:rsid w:val="00BE5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5AA2"/>
  </w:style>
  <w:style w:type="paragraph" w:styleId="Bunntekst">
    <w:name w:val="footer"/>
    <w:basedOn w:val="Normal"/>
    <w:link w:val="BunntekstTegn"/>
    <w:uiPriority w:val="99"/>
    <w:unhideWhenUsed/>
    <w:rsid w:val="00BE5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5AA2"/>
  </w:style>
  <w:style w:type="paragraph" w:styleId="Revisjon">
    <w:name w:val="Revision"/>
    <w:hidden/>
    <w:uiPriority w:val="99"/>
    <w:semiHidden/>
    <w:rsid w:val="0000327E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6514F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9124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A3A86-8FCC-41ED-8A62-E0F53D9D6A78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18743973-B1D1-47E5-A872-A08D2D7ED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3EEEB-C8A6-4B98-B38A-01FEC0B73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5</cp:revision>
  <dcterms:created xsi:type="dcterms:W3CDTF">2022-09-19T22:44:00Z</dcterms:created>
  <dcterms:modified xsi:type="dcterms:W3CDTF">2022-09-27T06:23:00Z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