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13BD" w14:textId="77777777" w:rsidR="00CC2D57" w:rsidRPr="00C555B3" w:rsidRDefault="00CC2D57" w:rsidP="00CC2D57">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6BAF0CE7" w14:textId="77777777" w:rsidR="00CC2D57" w:rsidRPr="00C555B3" w:rsidRDefault="00CC2D57" w:rsidP="00CC2D57">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358EF28E" w14:textId="77777777" w:rsidR="00CC2D57" w:rsidRPr="00C555B3" w:rsidRDefault="00CC2D57" w:rsidP="00CC2D57">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CC2D57" w:rsidRPr="00C555B3" w14:paraId="58A093AC" w14:textId="77777777" w:rsidTr="009178D2">
        <w:trPr>
          <w:trHeight w:val="567"/>
        </w:trPr>
        <w:tc>
          <w:tcPr>
            <w:tcW w:w="7938" w:type="dxa"/>
            <w:gridSpan w:val="3"/>
          </w:tcPr>
          <w:p w14:paraId="47FBF625" w14:textId="77777777" w:rsidR="00CC2D57" w:rsidRPr="00B4594D" w:rsidRDefault="00CC2D57"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281ECB00" w14:textId="77777777" w:rsidR="00CC2D57" w:rsidRPr="00B4594D" w:rsidRDefault="00CC2D57"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405E8582"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534A326"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F6390E4"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9BA5B7D"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D548A06"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F3FEA2F"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207FD65"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790C9F6" w14:textId="77777777" w:rsidR="00CC2D57" w:rsidRPr="00C555B3" w:rsidRDefault="00CC2D57"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CC2D57" w:rsidRPr="00C555B3" w14:paraId="042AC8ED" w14:textId="77777777" w:rsidTr="009178D2">
        <w:tc>
          <w:tcPr>
            <w:tcW w:w="9568" w:type="dxa"/>
            <w:gridSpan w:val="4"/>
          </w:tcPr>
          <w:p w14:paraId="234E0BE3"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CC2D57" w:rsidRPr="00C555B3" w14:paraId="5C3B68E1" w14:textId="77777777" w:rsidTr="009178D2">
        <w:tc>
          <w:tcPr>
            <w:tcW w:w="3756" w:type="dxa"/>
          </w:tcPr>
          <w:p w14:paraId="786AEE2E" w14:textId="77777777" w:rsidR="00CC2D57" w:rsidRPr="00C555B3" w:rsidRDefault="00CC2D57"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394062DB" w14:textId="77777777" w:rsidR="00CC2D57" w:rsidRPr="00C555B3" w:rsidRDefault="00CC2D57"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61D470B" w14:textId="77777777" w:rsidR="00CC2D57" w:rsidRPr="00C555B3" w:rsidRDefault="00CC2D57"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CC2D57" w:rsidRPr="00C555B3" w14:paraId="7F8F9C1D" w14:textId="77777777" w:rsidTr="009178D2">
        <w:tc>
          <w:tcPr>
            <w:tcW w:w="3756" w:type="dxa"/>
          </w:tcPr>
          <w:p w14:paraId="6E33718D"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46982B0E"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6B8833D" w14:textId="77777777" w:rsidR="00CC2D57" w:rsidRPr="00C555B3" w:rsidRDefault="00CC2D57"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1DF94772" w14:textId="1AFB2DBF" w:rsidR="00F25431" w:rsidRPr="003C7B36" w:rsidRDefault="00F25431" w:rsidP="00F14769">
      <w:pPr>
        <w:overflowPunct w:val="0"/>
        <w:autoSpaceDE w:val="0"/>
        <w:autoSpaceDN w:val="0"/>
        <w:adjustRightInd w:val="0"/>
        <w:spacing w:before="240" w:after="60" w:line="240" w:lineRule="auto"/>
        <w:textAlignment w:val="baseline"/>
        <w:outlineLvl w:val="0"/>
        <w:rPr>
          <w:rFonts w:ascii="Tahoma" w:eastAsia="Times New Roman" w:hAnsi="Tahoma" w:cs="Tahoma"/>
          <w:b/>
          <w:sz w:val="26"/>
          <w:szCs w:val="20"/>
          <w:lang w:eastAsia="nb-NO"/>
        </w:rPr>
      </w:pPr>
      <w:r w:rsidRPr="003C7B36">
        <w:rPr>
          <w:rFonts w:ascii="Tahoma" w:eastAsia="Times New Roman" w:hAnsi="Tahoma" w:cs="Tahoma"/>
          <w:b/>
          <w:bCs/>
          <w:kern w:val="28"/>
          <w:sz w:val="32"/>
          <w:szCs w:val="32"/>
          <w:lang w:eastAsia="nb-NO"/>
        </w:rPr>
        <w:t>Vedtak</w:t>
      </w:r>
      <w:r w:rsidR="000271FF" w:rsidRPr="003C7B36">
        <w:rPr>
          <w:rFonts w:ascii="Tahoma" w:eastAsia="Times New Roman" w:hAnsi="Tahoma" w:cs="Tahoma"/>
          <w:b/>
          <w:bCs/>
          <w:kern w:val="28"/>
          <w:sz w:val="32"/>
          <w:szCs w:val="32"/>
          <w:lang w:eastAsia="nb-NO"/>
        </w:rPr>
        <w:t xml:space="preserve">: </w:t>
      </w:r>
      <w:r w:rsidR="0017273E" w:rsidRPr="003C7B36">
        <w:rPr>
          <w:rFonts w:ascii="Tahoma" w:eastAsia="Times New Roman" w:hAnsi="Tahoma" w:cs="Tahoma"/>
          <w:b/>
          <w:bCs/>
          <w:kern w:val="28"/>
          <w:sz w:val="32"/>
          <w:szCs w:val="32"/>
          <w:lang w:eastAsia="nb-NO"/>
        </w:rPr>
        <w:t xml:space="preserve">du får </w:t>
      </w:r>
      <w:r w:rsidR="00DA146C" w:rsidRPr="003C7B36">
        <w:rPr>
          <w:rFonts w:ascii="Tahoma" w:eastAsia="Times New Roman" w:hAnsi="Tahoma" w:cs="Tahoma"/>
          <w:b/>
          <w:bCs/>
          <w:kern w:val="28"/>
          <w:sz w:val="32"/>
          <w:szCs w:val="32"/>
          <w:lang w:eastAsia="nb-NO"/>
        </w:rPr>
        <w:t>pe</w:t>
      </w:r>
      <w:r w:rsidR="00E36C1C" w:rsidRPr="003C7B36">
        <w:rPr>
          <w:rFonts w:ascii="Tahoma" w:eastAsia="Times New Roman" w:hAnsi="Tahoma" w:cs="Tahoma"/>
          <w:b/>
          <w:bCs/>
          <w:kern w:val="28"/>
          <w:sz w:val="32"/>
          <w:szCs w:val="32"/>
          <w:lang w:eastAsia="nb-NO"/>
        </w:rPr>
        <w:t xml:space="preserve">rmisjon fra opplæring i norsk og </w:t>
      </w:r>
      <w:r w:rsidR="00AB01DD" w:rsidRPr="003C7B36">
        <w:rPr>
          <w:rFonts w:ascii="Tahoma" w:eastAsia="Times New Roman" w:hAnsi="Tahoma" w:cs="Tahoma"/>
          <w:b/>
          <w:bCs/>
          <w:kern w:val="28"/>
          <w:sz w:val="32"/>
          <w:szCs w:val="32"/>
          <w:lang w:eastAsia="nb-NO"/>
        </w:rPr>
        <w:t>sa</w:t>
      </w:r>
      <w:r w:rsidR="00E36C1C" w:rsidRPr="003C7B36">
        <w:rPr>
          <w:rFonts w:ascii="Tahoma" w:eastAsia="Times New Roman" w:hAnsi="Tahoma" w:cs="Tahoma"/>
          <w:b/>
          <w:bCs/>
          <w:kern w:val="28"/>
          <w:sz w:val="32"/>
          <w:szCs w:val="32"/>
          <w:lang w:eastAsia="nb-NO"/>
        </w:rPr>
        <w:t>mfunnskunnskap</w:t>
      </w:r>
    </w:p>
    <w:p w14:paraId="7F369995" w14:textId="52C4DC1B" w:rsidR="00F25431" w:rsidRPr="003C7B36" w:rsidRDefault="00F25431"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62F3E40" w14:textId="171C213F" w:rsidR="000676FD" w:rsidRPr="003C7B36" w:rsidRDefault="000676FD" w:rsidP="000676FD">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3C7B36">
        <w:rPr>
          <w:rFonts w:ascii="Tahoma" w:eastAsia="Times New Roman" w:hAnsi="Tahoma" w:cs="Tahoma"/>
          <w:sz w:val="24"/>
          <w:szCs w:val="20"/>
          <w:lang w:eastAsia="nb-NO"/>
        </w:rPr>
        <w:t xml:space="preserve">Du </w:t>
      </w:r>
      <w:r w:rsidR="007D3354" w:rsidRPr="003C7B36">
        <w:rPr>
          <w:rFonts w:ascii="Tahoma" w:eastAsia="Times New Roman" w:hAnsi="Tahoma" w:cs="Tahoma"/>
          <w:sz w:val="24"/>
          <w:szCs w:val="20"/>
          <w:lang w:eastAsia="nb-NO"/>
        </w:rPr>
        <w:t xml:space="preserve">har </w:t>
      </w:r>
      <w:r w:rsidRPr="003C7B36">
        <w:rPr>
          <w:rFonts w:ascii="Tahoma" w:eastAsia="Times New Roman" w:hAnsi="Tahoma" w:cs="Tahoma"/>
          <w:sz w:val="24"/>
          <w:szCs w:val="20"/>
          <w:lang w:eastAsia="nb-NO"/>
        </w:rPr>
        <w:t xml:space="preserve">søkt om </w:t>
      </w:r>
      <w:r w:rsidR="007D3354" w:rsidRPr="003C7B36">
        <w:rPr>
          <w:rFonts w:ascii="Tahoma" w:eastAsia="Times New Roman" w:hAnsi="Tahoma" w:cs="Tahoma"/>
          <w:sz w:val="24"/>
          <w:szCs w:val="20"/>
          <w:lang w:eastAsia="nb-NO"/>
        </w:rPr>
        <w:t xml:space="preserve">å få </w:t>
      </w:r>
      <w:r w:rsidRPr="003C7B36">
        <w:rPr>
          <w:rFonts w:ascii="Tahoma" w:eastAsia="Times New Roman" w:hAnsi="Tahoma" w:cs="Tahoma"/>
          <w:sz w:val="24"/>
          <w:szCs w:val="20"/>
          <w:lang w:eastAsia="nb-NO"/>
        </w:rPr>
        <w:t>permisjon fra opplæring</w:t>
      </w:r>
      <w:r w:rsidR="00110783" w:rsidRPr="003C7B36">
        <w:rPr>
          <w:rFonts w:ascii="Tahoma" w:eastAsia="Times New Roman" w:hAnsi="Tahoma" w:cs="Tahoma"/>
          <w:sz w:val="24"/>
          <w:szCs w:val="20"/>
          <w:lang w:eastAsia="nb-NO"/>
        </w:rPr>
        <w:t>en</w:t>
      </w:r>
      <w:r w:rsidRPr="003C7B36">
        <w:rPr>
          <w:rFonts w:ascii="Tahoma" w:eastAsia="Times New Roman" w:hAnsi="Tahoma" w:cs="Tahoma"/>
          <w:sz w:val="24"/>
          <w:szCs w:val="20"/>
          <w:lang w:eastAsia="nb-NO"/>
        </w:rPr>
        <w:t xml:space="preserve"> i norsk og samfunnskunnskap. </w:t>
      </w:r>
      <w:r w:rsidR="008C26C4">
        <w:rPr>
          <w:rFonts w:ascii="Tahoma" w:eastAsia="Times New Roman" w:hAnsi="Tahoma" w:cs="Tahoma"/>
          <w:sz w:val="24"/>
          <w:szCs w:val="20"/>
          <w:lang w:eastAsia="nb-NO"/>
        </w:rPr>
        <w:t>D</w:t>
      </w:r>
      <w:r w:rsidR="00027FE8" w:rsidRPr="003C7B36">
        <w:rPr>
          <w:rFonts w:ascii="Tahoma" w:eastAsia="Times New Roman" w:hAnsi="Tahoma" w:cs="Tahoma"/>
          <w:sz w:val="24"/>
          <w:szCs w:val="20"/>
          <w:lang w:eastAsia="nb-NO"/>
        </w:rPr>
        <w:t>u</w:t>
      </w:r>
      <w:r w:rsidR="00FD5B4B" w:rsidRPr="003C7B36">
        <w:rPr>
          <w:rFonts w:ascii="Tahoma" w:eastAsia="Times New Roman" w:hAnsi="Tahoma" w:cs="Tahoma"/>
          <w:sz w:val="24"/>
          <w:szCs w:val="20"/>
          <w:lang w:eastAsia="nb-NO"/>
        </w:rPr>
        <w:t xml:space="preserve"> får permisjon fra opplæring i norsk og samfunnskunnskap</w:t>
      </w:r>
      <w:r w:rsidRPr="003C7B36">
        <w:rPr>
          <w:rFonts w:ascii="Tahoma" w:eastAsia="Times New Roman" w:hAnsi="Tahoma" w:cs="Tahoma"/>
          <w:sz w:val="24"/>
          <w:szCs w:val="20"/>
          <w:lang w:eastAsia="nb-NO"/>
        </w:rPr>
        <w:t xml:space="preserve">. </w:t>
      </w:r>
    </w:p>
    <w:p w14:paraId="32935D29" w14:textId="434EA5CB" w:rsidR="0017273E" w:rsidRPr="003C7B36" w:rsidRDefault="0017273E"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6B6A55FD" w14:textId="77777777" w:rsidR="000E7821" w:rsidRPr="003C7B36" w:rsidRDefault="000E7821" w:rsidP="000E78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3C7B36">
        <w:rPr>
          <w:rFonts w:ascii="Tahoma" w:eastAsia="Times New Roman" w:hAnsi="Tahoma" w:cs="Tahoma"/>
          <w:sz w:val="24"/>
          <w:szCs w:val="24"/>
          <w:lang w:eastAsia="nb-NO"/>
        </w:rPr>
        <w:t xml:space="preserve">Du får permisjon for perioden </w:t>
      </w:r>
      <w:r w:rsidRPr="007C0126">
        <w:rPr>
          <w:rFonts w:ascii="Tahoma" w:eastAsia="Times New Roman" w:hAnsi="Tahoma" w:cs="Tahoma"/>
          <w:color w:val="FF0000"/>
          <w:sz w:val="24"/>
          <w:szCs w:val="24"/>
          <w:lang w:eastAsia="nb-NO"/>
        </w:rPr>
        <w:t xml:space="preserve">&lt;sett inn dato&gt; </w:t>
      </w:r>
      <w:r w:rsidRPr="003C7B36">
        <w:rPr>
          <w:rFonts w:ascii="Tahoma" w:eastAsia="Times New Roman" w:hAnsi="Tahoma" w:cs="Tahoma"/>
          <w:sz w:val="24"/>
          <w:szCs w:val="24"/>
          <w:lang w:eastAsia="nb-NO"/>
        </w:rPr>
        <w:t xml:space="preserve">til </w:t>
      </w:r>
      <w:r w:rsidRPr="0028672B">
        <w:rPr>
          <w:rFonts w:ascii="Tahoma" w:eastAsia="Times New Roman" w:hAnsi="Tahoma" w:cs="Tahoma"/>
          <w:color w:val="FF0000"/>
          <w:sz w:val="24"/>
          <w:szCs w:val="24"/>
          <w:lang w:eastAsia="nb-NO"/>
        </w:rPr>
        <w:t>&lt;sett inn dato&gt;</w:t>
      </w:r>
      <w:r w:rsidRPr="003C7B36">
        <w:rPr>
          <w:rFonts w:ascii="Tahoma" w:eastAsia="Times New Roman" w:hAnsi="Tahoma" w:cs="Tahoma"/>
          <w:sz w:val="24"/>
          <w:szCs w:val="24"/>
          <w:lang w:eastAsia="nb-NO"/>
        </w:rPr>
        <w:t xml:space="preserve">. </w:t>
      </w:r>
    </w:p>
    <w:p w14:paraId="1616AF33" w14:textId="77777777" w:rsidR="002D2285" w:rsidRPr="003C7B36" w:rsidDel="00BC6CFF" w:rsidRDefault="002D2285" w:rsidP="002D2285">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3C7B36">
        <w:rPr>
          <w:rFonts w:ascii="Tahoma" w:eastAsia="Times New Roman" w:hAnsi="Tahoma" w:cs="Tahoma"/>
          <w:b/>
          <w:bCs/>
          <w:sz w:val="28"/>
          <w:szCs w:val="28"/>
          <w:lang w:eastAsia="nb-NO"/>
        </w:rPr>
        <w:t>Personopplysninger</w:t>
      </w:r>
    </w:p>
    <w:p w14:paraId="7F4BE947" w14:textId="77777777" w:rsidR="002D2285" w:rsidRPr="003C7B36" w:rsidRDefault="002D2285" w:rsidP="002D22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E413A03" w14:textId="77777777" w:rsidR="002D2285" w:rsidRPr="003C7B36" w:rsidRDefault="002D2285" w:rsidP="002D22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3C7B36">
        <w:rPr>
          <w:rFonts w:ascii="Tahoma" w:eastAsia="Times New Roman" w:hAnsi="Tahoma" w:cs="Tahoma"/>
          <w:sz w:val="24"/>
          <w:szCs w:val="24"/>
          <w:lang w:eastAsia="nb-NO"/>
        </w:rPr>
        <w:t xml:space="preserve">Navn: </w:t>
      </w:r>
    </w:p>
    <w:p w14:paraId="475B4A40" w14:textId="77777777" w:rsidR="002D2285" w:rsidRPr="003C7B36" w:rsidRDefault="002D2285" w:rsidP="002D22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3C7B36">
        <w:rPr>
          <w:rFonts w:ascii="Tahoma" w:eastAsia="Times New Roman" w:hAnsi="Tahoma" w:cs="Tahoma"/>
          <w:sz w:val="24"/>
          <w:szCs w:val="24"/>
          <w:lang w:eastAsia="nb-NO"/>
        </w:rPr>
        <w:t xml:space="preserve">Personnummer (eventuelt DUF-nummer): </w:t>
      </w:r>
    </w:p>
    <w:p w14:paraId="143C45D4" w14:textId="77777777" w:rsidR="002D2285" w:rsidRPr="003C7B36" w:rsidRDefault="002D2285" w:rsidP="002D2285">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674FA1EA" w14:textId="77777777" w:rsidR="002D2285" w:rsidRPr="003C7B36" w:rsidRDefault="002D2285" w:rsidP="002D2285">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3C7B36">
        <w:rPr>
          <w:rFonts w:ascii="Tahoma" w:eastAsia="Times New Roman" w:hAnsi="Tahoma" w:cs="Tahoma"/>
          <w:b/>
          <w:bCs/>
          <w:sz w:val="28"/>
          <w:szCs w:val="28"/>
          <w:lang w:eastAsia="nb-NO"/>
        </w:rPr>
        <w:t xml:space="preserve">Kommunens begrunnelse for vedtaket </w:t>
      </w:r>
    </w:p>
    <w:p w14:paraId="16048F45" w14:textId="77777777" w:rsidR="00F25431" w:rsidRPr="003C7B36" w:rsidRDefault="00F25431"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E542A7C" w14:textId="77777777" w:rsidR="0039212C" w:rsidRPr="0039212C" w:rsidRDefault="0039212C" w:rsidP="0039212C">
      <w:pPr>
        <w:overflowPunct w:val="0"/>
        <w:autoSpaceDE w:val="0"/>
        <w:autoSpaceDN w:val="0"/>
        <w:adjustRightInd w:val="0"/>
        <w:spacing w:after="0" w:line="240" w:lineRule="auto"/>
        <w:textAlignment w:val="baseline"/>
        <w:rPr>
          <w:rFonts w:ascii="Tahoma" w:eastAsia="Times New Roman" w:hAnsi="Tahoma" w:cs="Tahoma"/>
          <w:sz w:val="24"/>
          <w:szCs w:val="24"/>
        </w:rPr>
      </w:pPr>
      <w:r w:rsidRPr="0039212C">
        <w:rPr>
          <w:rFonts w:ascii="Tahoma" w:eastAsia="Times New Roman" w:hAnsi="Tahoma" w:cs="Tahoma"/>
          <w:sz w:val="24"/>
          <w:szCs w:val="24"/>
        </w:rPr>
        <w:t xml:space="preserve">Kommunen viser til vedtak av </w:t>
      </w:r>
      <w:r w:rsidRPr="007C0126">
        <w:rPr>
          <w:rFonts w:ascii="Tahoma" w:eastAsia="Times New Roman" w:hAnsi="Tahoma" w:cs="Tahoma"/>
          <w:color w:val="FF0000"/>
          <w:sz w:val="24"/>
          <w:szCs w:val="24"/>
        </w:rPr>
        <w:t xml:space="preserve">&lt;sett inn dato&gt; </w:t>
      </w:r>
      <w:r w:rsidRPr="0039212C">
        <w:rPr>
          <w:rFonts w:ascii="Tahoma" w:eastAsia="Times New Roman" w:hAnsi="Tahoma" w:cs="Tahoma"/>
          <w:sz w:val="24"/>
          <w:szCs w:val="24"/>
        </w:rPr>
        <w:t xml:space="preserve">hvor du ble innvilget rett og plikt til opplæring i norsk og samfunnskunnskap. </w:t>
      </w:r>
      <w:r w:rsidRPr="007C0126">
        <w:rPr>
          <w:rFonts w:ascii="Tahoma" w:eastAsia="Times New Roman" w:hAnsi="Tahoma" w:cs="Tahoma"/>
          <w:color w:val="FF0000"/>
          <w:sz w:val="24"/>
          <w:szCs w:val="24"/>
        </w:rPr>
        <w:t xml:space="preserve">&lt;Sett inn dato&gt; </w:t>
      </w:r>
      <w:r w:rsidRPr="0039212C">
        <w:rPr>
          <w:rFonts w:ascii="Tahoma" w:eastAsia="Times New Roman" w:hAnsi="Tahoma" w:cs="Tahoma"/>
          <w:sz w:val="24"/>
          <w:szCs w:val="24"/>
        </w:rPr>
        <w:t>søkte du om å få permisjon fra opplæringen i norsk og samfunnskunnskap.</w:t>
      </w:r>
    </w:p>
    <w:p w14:paraId="51CC794B" w14:textId="77777777" w:rsidR="0039212C" w:rsidRDefault="0039212C" w:rsidP="003921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34B4A09" w14:textId="3B8A097C" w:rsidR="00EF77DB" w:rsidRDefault="00EF77DB" w:rsidP="0039212C">
      <w:pPr>
        <w:overflowPunct w:val="0"/>
        <w:autoSpaceDE w:val="0"/>
        <w:autoSpaceDN w:val="0"/>
        <w:adjustRightInd w:val="0"/>
        <w:spacing w:after="0" w:line="240" w:lineRule="auto"/>
        <w:textAlignment w:val="baseline"/>
        <w:rPr>
          <w:rFonts w:ascii="Tahoma" w:eastAsia="Times New Roman" w:hAnsi="Tahoma" w:cs="Tahoma"/>
          <w:sz w:val="24"/>
          <w:szCs w:val="24"/>
        </w:rPr>
      </w:pPr>
      <w:r w:rsidRPr="003C7B36">
        <w:rPr>
          <w:rFonts w:ascii="Tahoma" w:eastAsia="Times New Roman" w:hAnsi="Tahoma" w:cs="Tahoma"/>
          <w:sz w:val="24"/>
          <w:szCs w:val="24"/>
        </w:rPr>
        <w:t>En deltaker i opplæring i norsk</w:t>
      </w:r>
      <w:r w:rsidR="00785DAF" w:rsidRPr="003C7B36">
        <w:rPr>
          <w:rFonts w:ascii="Tahoma" w:eastAsia="Times New Roman" w:hAnsi="Tahoma" w:cs="Tahoma"/>
          <w:sz w:val="24"/>
          <w:szCs w:val="24"/>
        </w:rPr>
        <w:t xml:space="preserve"> og samfunnskunnskap </w:t>
      </w:r>
      <w:r w:rsidRPr="003C7B36">
        <w:rPr>
          <w:rFonts w:ascii="Tahoma" w:eastAsia="Times New Roman" w:hAnsi="Tahoma" w:cs="Tahoma"/>
          <w:sz w:val="24"/>
          <w:szCs w:val="24"/>
        </w:rPr>
        <w:t xml:space="preserve">kan få permisjon fra </w:t>
      </w:r>
      <w:r w:rsidR="00785DAF" w:rsidRPr="003C7B36">
        <w:rPr>
          <w:rFonts w:ascii="Tahoma" w:eastAsia="Times New Roman" w:hAnsi="Tahoma" w:cs="Tahoma"/>
          <w:sz w:val="24"/>
          <w:szCs w:val="24"/>
        </w:rPr>
        <w:t>opplæringen</w:t>
      </w:r>
      <w:r w:rsidRPr="003C7B36">
        <w:rPr>
          <w:rFonts w:ascii="Tahoma" w:eastAsia="Times New Roman" w:hAnsi="Tahoma" w:cs="Tahoma"/>
          <w:sz w:val="24"/>
          <w:szCs w:val="24"/>
        </w:rPr>
        <w:t xml:space="preserve"> etter søknad til kommunen, jf. integreringsloven § </w:t>
      </w:r>
      <w:r w:rsidR="00B869CF" w:rsidRPr="003C7B36">
        <w:rPr>
          <w:rFonts w:ascii="Tahoma" w:eastAsia="Times New Roman" w:hAnsi="Tahoma" w:cs="Tahoma"/>
          <w:sz w:val="24"/>
          <w:szCs w:val="24"/>
        </w:rPr>
        <w:t>35</w:t>
      </w:r>
      <w:r w:rsidRPr="003C7B36">
        <w:rPr>
          <w:rFonts w:ascii="Tahoma" w:eastAsia="Times New Roman" w:hAnsi="Tahoma" w:cs="Tahoma"/>
          <w:sz w:val="24"/>
          <w:szCs w:val="24"/>
        </w:rPr>
        <w:t xml:space="preserve"> første og andre ledd. </w:t>
      </w:r>
    </w:p>
    <w:p w14:paraId="399AA893" w14:textId="77777777" w:rsidR="00165B81" w:rsidRPr="0039212C" w:rsidRDefault="00165B81" w:rsidP="0039212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05FAA2F3" w14:textId="77777777" w:rsidR="00B065AC" w:rsidRPr="007C0126" w:rsidRDefault="00B065AC" w:rsidP="00B065AC">
      <w:pPr>
        <w:rPr>
          <w:rFonts w:ascii="Tahoma" w:eastAsia="Times New Roman" w:hAnsi="Tahoma" w:cs="Tahoma"/>
          <w:color w:val="FF0000"/>
          <w:sz w:val="24"/>
          <w:szCs w:val="24"/>
        </w:rPr>
      </w:pPr>
      <w:r w:rsidRPr="007C0126">
        <w:rPr>
          <w:rFonts w:ascii="Tahoma" w:eastAsia="Times New Roman" w:hAnsi="Tahoma" w:cs="Tahoma"/>
          <w:color w:val="FF0000"/>
          <w:sz w:val="24"/>
          <w:szCs w:val="24"/>
        </w:rPr>
        <w:t>&lt;Velg et av alternativene under, og slett det som ikke passer.</w:t>
      </w:r>
    </w:p>
    <w:p w14:paraId="4EAD590C" w14:textId="77777777" w:rsidR="00240B2F" w:rsidRDefault="00B065AC" w:rsidP="006B4317">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7C0126">
        <w:rPr>
          <w:rFonts w:ascii="Tahoma" w:eastAsia="Times New Roman" w:hAnsi="Tahoma" w:cs="Tahoma"/>
          <w:color w:val="FF0000"/>
          <w:sz w:val="24"/>
          <w:szCs w:val="24"/>
        </w:rPr>
        <w:t>Alternativ 1</w:t>
      </w:r>
    </w:p>
    <w:p w14:paraId="4713A015" w14:textId="77777777" w:rsidR="00240B2F" w:rsidRDefault="00240B2F" w:rsidP="006B4317">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7B49FBCC" w14:textId="6B3E10B3" w:rsidR="00B065AC" w:rsidRPr="007C0126" w:rsidRDefault="00B065AC" w:rsidP="006B4317">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7C0126">
        <w:rPr>
          <w:rFonts w:ascii="Tahoma" w:eastAsia="Times New Roman" w:hAnsi="Tahoma" w:cs="Tahoma"/>
          <w:color w:val="FF0000"/>
          <w:sz w:val="24"/>
          <w:szCs w:val="24"/>
        </w:rPr>
        <w:t xml:space="preserve">Du får velferdspermisjon </w:t>
      </w:r>
      <w:r w:rsidR="007A6DB7" w:rsidRPr="007C0126">
        <w:rPr>
          <w:rFonts w:ascii="Tahoma" w:eastAsia="Times New Roman" w:hAnsi="Tahoma" w:cs="Tahoma"/>
          <w:color w:val="FF0000"/>
          <w:sz w:val="24"/>
          <w:szCs w:val="24"/>
        </w:rPr>
        <w:t>i</w:t>
      </w:r>
      <w:r w:rsidRPr="007C0126">
        <w:rPr>
          <w:rFonts w:ascii="Tahoma" w:eastAsia="Times New Roman" w:hAnsi="Tahoma" w:cs="Tahoma"/>
          <w:color w:val="FF0000"/>
          <w:sz w:val="24"/>
          <w:szCs w:val="24"/>
        </w:rPr>
        <w:t xml:space="preserve"> forbindelse med (Sett inn årsak, for eksempel «dødsfall i nær familie». Legg til «og nødvendige reisedager» dersom årsaken til permisjonen er begravelse, bisettelse eller urnenedsettelse og deltakeren har </w:t>
      </w:r>
      <w:r w:rsidR="00784554" w:rsidRPr="007C0126">
        <w:rPr>
          <w:rFonts w:ascii="Tahoma" w:eastAsia="Times New Roman" w:hAnsi="Tahoma" w:cs="Tahoma"/>
          <w:color w:val="FF0000"/>
          <w:sz w:val="24"/>
          <w:szCs w:val="24"/>
        </w:rPr>
        <w:t xml:space="preserve">nødvendig </w:t>
      </w:r>
      <w:r w:rsidRPr="007C0126">
        <w:rPr>
          <w:rFonts w:ascii="Tahoma" w:eastAsia="Times New Roman" w:hAnsi="Tahoma" w:cs="Tahoma"/>
          <w:color w:val="FF0000"/>
          <w:sz w:val="24"/>
          <w:szCs w:val="24"/>
        </w:rPr>
        <w:t xml:space="preserve">reisevei.), jf. integreringsforskriften § </w:t>
      </w:r>
      <w:r w:rsidR="00784554" w:rsidRPr="007C0126">
        <w:rPr>
          <w:rFonts w:ascii="Tahoma" w:eastAsia="Times New Roman" w:hAnsi="Tahoma" w:cs="Tahoma"/>
          <w:color w:val="FF0000"/>
          <w:sz w:val="24"/>
          <w:szCs w:val="24"/>
        </w:rPr>
        <w:t>31</w:t>
      </w:r>
      <w:r w:rsidR="008528B4" w:rsidRPr="007C0126">
        <w:rPr>
          <w:rFonts w:ascii="Tahoma" w:eastAsia="Times New Roman" w:hAnsi="Tahoma" w:cs="Tahoma"/>
          <w:color w:val="FF0000"/>
          <w:sz w:val="24"/>
          <w:szCs w:val="24"/>
        </w:rPr>
        <w:t xml:space="preserve"> (sett inn «andre ledd, bokstav</w:t>
      </w:r>
      <w:r w:rsidR="009634F8" w:rsidRPr="007C0126">
        <w:rPr>
          <w:rFonts w:ascii="Tahoma" w:eastAsia="Times New Roman" w:hAnsi="Tahoma" w:cs="Tahoma"/>
          <w:color w:val="FF0000"/>
          <w:sz w:val="24"/>
          <w:szCs w:val="24"/>
        </w:rPr>
        <w:t xml:space="preserve"> x», hvis </w:t>
      </w:r>
      <w:r w:rsidR="00BD3583" w:rsidRPr="007C0126">
        <w:rPr>
          <w:rFonts w:ascii="Tahoma" w:eastAsia="Times New Roman" w:hAnsi="Tahoma" w:cs="Tahoma"/>
          <w:color w:val="FF0000"/>
          <w:sz w:val="24"/>
          <w:szCs w:val="24"/>
        </w:rPr>
        <w:t>årsaken er direkte nevnt i bestemmelsen</w:t>
      </w:r>
      <w:r w:rsidRPr="007C0126">
        <w:rPr>
          <w:rFonts w:ascii="Tahoma" w:eastAsia="Times New Roman" w:hAnsi="Tahoma" w:cs="Tahoma"/>
          <w:color w:val="FF0000"/>
          <w:sz w:val="24"/>
          <w:szCs w:val="24"/>
        </w:rPr>
        <w:t>.</w:t>
      </w:r>
      <w:r w:rsidR="00BD3583" w:rsidRPr="007C0126">
        <w:rPr>
          <w:rFonts w:ascii="Tahoma" w:eastAsia="Times New Roman" w:hAnsi="Tahoma" w:cs="Tahoma"/>
          <w:color w:val="FF0000"/>
          <w:sz w:val="24"/>
          <w:szCs w:val="24"/>
        </w:rPr>
        <w:t xml:space="preserve"> Bytt ut «x» med riktig bokstav fra bestemmelsen.)</w:t>
      </w:r>
    </w:p>
    <w:p w14:paraId="604DBD4C" w14:textId="77777777" w:rsidR="00B065AC" w:rsidRPr="007C0126" w:rsidRDefault="00B065AC" w:rsidP="006B4317">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07D249A6" w14:textId="77777777" w:rsidR="00240B2F" w:rsidRDefault="00B065AC"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Alternativ 2</w:t>
      </w:r>
    </w:p>
    <w:p w14:paraId="2163F4B0" w14:textId="4277C521" w:rsidR="00B065AC" w:rsidRPr="007C0126" w:rsidRDefault="00B065AC"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 xml:space="preserve">Du får permisjon i forbindelse med (egen / barns) sykdom, jf. integreringsforskriften § </w:t>
      </w:r>
      <w:r w:rsidR="00DF4637" w:rsidRPr="007C0126">
        <w:rPr>
          <w:rFonts w:ascii="Tahoma" w:eastAsia="Times New Roman" w:hAnsi="Tahoma" w:cs="Tahoma"/>
          <w:color w:val="FF0000"/>
          <w:sz w:val="24"/>
          <w:szCs w:val="24"/>
        </w:rPr>
        <w:t>32</w:t>
      </w:r>
      <w:r w:rsidRPr="007C0126">
        <w:rPr>
          <w:rFonts w:ascii="Tahoma" w:eastAsia="Times New Roman" w:hAnsi="Tahoma" w:cs="Tahoma"/>
          <w:color w:val="FF0000"/>
          <w:sz w:val="24"/>
          <w:szCs w:val="24"/>
        </w:rPr>
        <w:t>.</w:t>
      </w:r>
    </w:p>
    <w:p w14:paraId="6A140550" w14:textId="77777777" w:rsidR="00240B2F" w:rsidRDefault="00B065AC"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Alternativ 3</w:t>
      </w:r>
    </w:p>
    <w:p w14:paraId="12AEC2E1" w14:textId="7C3A77D4" w:rsidR="00B065AC" w:rsidRPr="007C0126" w:rsidRDefault="00B065AC"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 xml:space="preserve">Du får permisjon i forbindelse med (fødsel/adopsjon), jf. integreringsforskriften § </w:t>
      </w:r>
      <w:r w:rsidR="00DF4637" w:rsidRPr="007C0126">
        <w:rPr>
          <w:rFonts w:ascii="Tahoma" w:eastAsia="Times New Roman" w:hAnsi="Tahoma" w:cs="Tahoma"/>
          <w:color w:val="FF0000"/>
          <w:sz w:val="24"/>
          <w:szCs w:val="24"/>
        </w:rPr>
        <w:t>33</w:t>
      </w:r>
      <w:r w:rsidRPr="007C0126">
        <w:rPr>
          <w:rFonts w:ascii="Tahoma" w:eastAsia="Times New Roman" w:hAnsi="Tahoma" w:cs="Tahoma"/>
          <w:color w:val="FF0000"/>
          <w:sz w:val="24"/>
          <w:szCs w:val="24"/>
        </w:rPr>
        <w:t>.&gt;</w:t>
      </w:r>
    </w:p>
    <w:p w14:paraId="6FC489C9" w14:textId="77777777" w:rsidR="00240B2F" w:rsidRDefault="009270F7"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Alternativ 4</w:t>
      </w:r>
    </w:p>
    <w:p w14:paraId="036D99A4" w14:textId="3C1AA182" w:rsidR="009270F7" w:rsidRDefault="009270F7" w:rsidP="006B4317">
      <w:pPr>
        <w:rPr>
          <w:rFonts w:ascii="Tahoma" w:eastAsia="Times New Roman" w:hAnsi="Tahoma" w:cs="Tahoma"/>
          <w:color w:val="FF0000"/>
          <w:sz w:val="24"/>
          <w:szCs w:val="24"/>
        </w:rPr>
      </w:pPr>
      <w:r w:rsidRPr="007C0126">
        <w:rPr>
          <w:rFonts w:ascii="Tahoma" w:eastAsia="Times New Roman" w:hAnsi="Tahoma" w:cs="Tahoma"/>
          <w:color w:val="FF0000"/>
          <w:sz w:val="24"/>
          <w:szCs w:val="24"/>
        </w:rPr>
        <w:t>Du får permisjon i forbindelse med fred- og forsoningsarbeid på nasjonalt eller internasjonalt nivå, jf. integreringsforskriften § </w:t>
      </w:r>
      <w:r w:rsidR="00C744CE" w:rsidRPr="007C0126">
        <w:rPr>
          <w:rFonts w:ascii="Tahoma" w:eastAsia="Times New Roman" w:hAnsi="Tahoma" w:cs="Tahoma"/>
          <w:color w:val="FF0000"/>
          <w:sz w:val="24"/>
          <w:szCs w:val="24"/>
        </w:rPr>
        <w:t>31</w:t>
      </w:r>
      <w:r w:rsidRPr="007C0126">
        <w:rPr>
          <w:rFonts w:ascii="Tahoma" w:eastAsia="Times New Roman" w:hAnsi="Tahoma" w:cs="Tahoma"/>
          <w:color w:val="FF0000"/>
          <w:sz w:val="24"/>
          <w:szCs w:val="24"/>
        </w:rPr>
        <w:t>a.</w:t>
      </w:r>
    </w:p>
    <w:p w14:paraId="64B2C3D4" w14:textId="5E4BF336" w:rsidR="00CB2D09" w:rsidRPr="007C0126" w:rsidRDefault="00CB2D09" w:rsidP="006B4317">
      <w:pPr>
        <w:rPr>
          <w:rFonts w:ascii="Tahoma" w:eastAsia="Times New Roman" w:hAnsi="Tahoma" w:cs="Tahoma"/>
          <w:color w:val="FF0000"/>
          <w:sz w:val="24"/>
          <w:szCs w:val="24"/>
        </w:rPr>
      </w:pPr>
      <w:r>
        <w:rPr>
          <w:rFonts w:ascii="Tahoma" w:eastAsia="Times New Roman" w:hAnsi="Tahoma" w:cs="Tahoma"/>
          <w:color w:val="FF0000"/>
          <w:sz w:val="24"/>
          <w:szCs w:val="24"/>
        </w:rPr>
        <w:t>&lt;For alle alternativene:&gt;</w:t>
      </w:r>
    </w:p>
    <w:p w14:paraId="5576FB64" w14:textId="77777777" w:rsidR="00B065AC" w:rsidRPr="007C0126" w:rsidRDefault="00B065AC" w:rsidP="00B065A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3C7B36">
        <w:rPr>
          <w:rFonts w:ascii="Tahoma" w:eastAsia="Times New Roman" w:hAnsi="Tahoma" w:cs="Tahoma"/>
          <w:sz w:val="24"/>
          <w:szCs w:val="24"/>
          <w:lang w:eastAsia="nb-NO"/>
        </w:rPr>
        <w:t xml:space="preserve">Du får permisjon for perioden </w:t>
      </w:r>
      <w:r w:rsidRPr="007C0126">
        <w:rPr>
          <w:rFonts w:ascii="Tahoma" w:eastAsia="Times New Roman" w:hAnsi="Tahoma" w:cs="Tahoma"/>
          <w:color w:val="FF0000"/>
          <w:sz w:val="24"/>
          <w:szCs w:val="24"/>
          <w:lang w:eastAsia="nb-NO"/>
        </w:rPr>
        <w:t xml:space="preserve">&lt;sett inn dato&gt; </w:t>
      </w:r>
      <w:r w:rsidRPr="003C7B36">
        <w:rPr>
          <w:rFonts w:ascii="Tahoma" w:eastAsia="Times New Roman" w:hAnsi="Tahoma" w:cs="Tahoma"/>
          <w:sz w:val="24"/>
          <w:szCs w:val="24"/>
          <w:lang w:eastAsia="nb-NO"/>
        </w:rPr>
        <w:t xml:space="preserve">til </w:t>
      </w:r>
      <w:r w:rsidRPr="007C0126">
        <w:rPr>
          <w:rFonts w:ascii="Tahoma" w:eastAsia="Times New Roman" w:hAnsi="Tahoma" w:cs="Tahoma"/>
          <w:color w:val="FF0000"/>
          <w:sz w:val="24"/>
          <w:szCs w:val="24"/>
          <w:lang w:eastAsia="nb-NO"/>
        </w:rPr>
        <w:t>&lt;sett inn dato&gt;</w:t>
      </w:r>
      <w:r w:rsidRPr="003C7B36">
        <w:rPr>
          <w:rFonts w:ascii="Tahoma" w:eastAsia="Times New Roman" w:hAnsi="Tahoma" w:cs="Tahoma"/>
          <w:sz w:val="24"/>
          <w:szCs w:val="24"/>
          <w:lang w:eastAsia="nb-NO"/>
        </w:rPr>
        <w:t xml:space="preserve">. </w:t>
      </w:r>
      <w:r w:rsidRPr="007C0126">
        <w:rPr>
          <w:rFonts w:ascii="Tahoma" w:eastAsia="Times New Roman" w:hAnsi="Tahoma" w:cs="Tahoma"/>
          <w:color w:val="FF0000"/>
          <w:sz w:val="24"/>
          <w:szCs w:val="24"/>
          <w:lang w:eastAsia="nb-NO"/>
        </w:rPr>
        <w:t>&lt;Sett inn nærmere begrunnelse for både grunnlaget for permisjonen og lengden av permisjonen. Tilpass lengden på begrunnelsene etter hvor omfattende vurderingene som ligger til grunn er. Vis til lengden på den aktuelle permisjonen som er angitt i integreringsforskriften, og beskriv hvilke vurderinger som er gjort, spesielt hvis permisjonen er kortere enn det som maksimalt er mulig.&gt;</w:t>
      </w:r>
    </w:p>
    <w:p w14:paraId="50971A5F" w14:textId="77777777" w:rsidR="00B065AC" w:rsidRPr="003C7B36" w:rsidRDefault="00B065AC" w:rsidP="00B065A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F7FEF32" w14:textId="5FBAF3EB" w:rsidR="000E5D28" w:rsidRDefault="0092466D" w:rsidP="00F25431">
      <w:pPr>
        <w:overflowPunct w:val="0"/>
        <w:autoSpaceDE w:val="0"/>
        <w:autoSpaceDN w:val="0"/>
        <w:adjustRightInd w:val="0"/>
        <w:spacing w:after="0" w:line="240" w:lineRule="auto"/>
        <w:textAlignment w:val="baseline"/>
        <w:rPr>
          <w:rFonts w:ascii="Tahoma" w:hAnsi="Tahoma" w:cs="Tahoma"/>
          <w:sz w:val="24"/>
          <w:szCs w:val="24"/>
        </w:rPr>
      </w:pPr>
      <w:r w:rsidRPr="003C7B36">
        <w:rPr>
          <w:rFonts w:ascii="Tahoma" w:eastAsia="Times New Roman" w:hAnsi="Tahoma" w:cs="Tahoma"/>
          <w:sz w:val="24"/>
          <w:szCs w:val="20"/>
          <w:lang w:eastAsia="nb-NO"/>
        </w:rPr>
        <w:t xml:space="preserve">Permisjon fra </w:t>
      </w:r>
      <w:r w:rsidR="00243A1B" w:rsidRPr="003C7B36">
        <w:rPr>
          <w:rFonts w:ascii="Tahoma" w:eastAsia="Times New Roman" w:hAnsi="Tahoma" w:cs="Tahoma"/>
          <w:sz w:val="24"/>
          <w:szCs w:val="20"/>
          <w:lang w:eastAsia="nb-NO"/>
        </w:rPr>
        <w:t xml:space="preserve">opplæringen </w:t>
      </w:r>
      <w:r w:rsidR="001C1CF7" w:rsidRPr="003C7B36">
        <w:rPr>
          <w:rFonts w:ascii="Tahoma" w:eastAsia="Times New Roman" w:hAnsi="Tahoma" w:cs="Tahoma"/>
          <w:sz w:val="24"/>
          <w:szCs w:val="20"/>
          <w:lang w:eastAsia="nb-NO"/>
        </w:rPr>
        <w:t>utvider tiden du maksimalt kan motta opplæring, jf.</w:t>
      </w:r>
      <w:r w:rsidR="00CD6E05" w:rsidRPr="003C7B36">
        <w:rPr>
          <w:rFonts w:ascii="Tahoma" w:hAnsi="Tahoma" w:cs="Tahoma"/>
          <w:sz w:val="24"/>
          <w:szCs w:val="24"/>
        </w:rPr>
        <w:t xml:space="preserve"> integreringsloven § 32</w:t>
      </w:r>
      <w:r w:rsidR="007F49D3" w:rsidRPr="003C7B36">
        <w:rPr>
          <w:rFonts w:ascii="Tahoma" w:hAnsi="Tahoma" w:cs="Tahoma"/>
          <w:sz w:val="24"/>
          <w:szCs w:val="24"/>
        </w:rPr>
        <w:t xml:space="preserve">. </w:t>
      </w:r>
    </w:p>
    <w:p w14:paraId="222C6A0C" w14:textId="1CED0283" w:rsidR="00890B59" w:rsidRDefault="00890B59" w:rsidP="00F25431">
      <w:pPr>
        <w:overflowPunct w:val="0"/>
        <w:autoSpaceDE w:val="0"/>
        <w:autoSpaceDN w:val="0"/>
        <w:adjustRightInd w:val="0"/>
        <w:spacing w:after="0" w:line="240" w:lineRule="auto"/>
        <w:textAlignment w:val="baseline"/>
        <w:rPr>
          <w:rFonts w:ascii="Tahoma" w:hAnsi="Tahoma" w:cs="Tahoma"/>
          <w:sz w:val="24"/>
          <w:szCs w:val="24"/>
        </w:rPr>
      </w:pPr>
    </w:p>
    <w:p w14:paraId="7369B4E9" w14:textId="77777777" w:rsidR="00890B59" w:rsidRPr="00A5037B" w:rsidRDefault="00890B59" w:rsidP="00890B59">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394E469B" w14:textId="77777777" w:rsidR="00890B59" w:rsidRPr="00C555B3" w:rsidRDefault="00890B59" w:rsidP="00890B59">
      <w:pPr>
        <w:pStyle w:val="paragraph"/>
        <w:spacing w:before="0" w:beforeAutospacing="0" w:after="0" w:afterAutospacing="0"/>
        <w:textAlignment w:val="baseline"/>
        <w:rPr>
          <w:rStyle w:val="normaltextrun"/>
          <w:rFonts w:ascii="Tahoma" w:hAnsi="Tahoma" w:cs="Tahoma"/>
          <w:color w:val="1D1B11" w:themeColor="background2" w:themeShade="1A"/>
        </w:rPr>
      </w:pPr>
    </w:p>
    <w:p w14:paraId="0AF77ACF" w14:textId="77777777" w:rsidR="00890B59" w:rsidRPr="00C555B3" w:rsidRDefault="00890B59" w:rsidP="00890B59">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532F0A26" w14:textId="77777777" w:rsidR="00890B59" w:rsidRPr="00C555B3" w:rsidRDefault="00890B59" w:rsidP="00890B59">
      <w:pPr>
        <w:pStyle w:val="paragraph"/>
        <w:spacing w:before="0" w:beforeAutospacing="0" w:after="0" w:afterAutospacing="0"/>
        <w:textAlignment w:val="baseline"/>
        <w:rPr>
          <w:rStyle w:val="normaltextrun"/>
          <w:rFonts w:ascii="Tahoma" w:hAnsi="Tahoma" w:cs="Tahoma"/>
          <w:color w:val="1D1B11" w:themeColor="background2" w:themeShade="1A"/>
        </w:rPr>
      </w:pPr>
    </w:p>
    <w:p w14:paraId="4EA5416D" w14:textId="77777777" w:rsidR="00890B59" w:rsidRPr="00C555B3" w:rsidRDefault="00890B59" w:rsidP="00890B59">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4CBC279" w14:textId="77777777" w:rsidR="00890B59" w:rsidRPr="00C555B3" w:rsidRDefault="00890B59" w:rsidP="00890B59">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07F06790" w14:textId="77777777" w:rsidR="00890B59" w:rsidRPr="00C555B3" w:rsidRDefault="00890B59" w:rsidP="00890B59">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2CC1BD5B" w14:textId="77777777" w:rsidR="00890B59" w:rsidRPr="00C555B3" w:rsidRDefault="00890B59" w:rsidP="00890B59">
      <w:pPr>
        <w:pStyle w:val="paragraph"/>
        <w:spacing w:before="0" w:beforeAutospacing="0" w:after="0" w:afterAutospacing="0"/>
        <w:textAlignment w:val="baseline"/>
        <w:rPr>
          <w:rStyle w:val="eop"/>
          <w:rFonts w:ascii="Tahoma" w:hAnsi="Tahoma" w:cs="Tahoma"/>
          <w:color w:val="1D1B11" w:themeColor="background2" w:themeShade="1A"/>
        </w:rPr>
      </w:pPr>
    </w:p>
    <w:p w14:paraId="1F8A0ED2" w14:textId="77777777" w:rsidR="00890B59" w:rsidRPr="00C555B3" w:rsidRDefault="00890B59" w:rsidP="00890B59">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0E676210" w14:textId="77777777" w:rsidR="00890B59" w:rsidRPr="00C555B3" w:rsidRDefault="00890B59" w:rsidP="00890B59">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890B59" w:rsidRPr="00C555B3" w14:paraId="116173D4" w14:textId="77777777" w:rsidTr="009178D2">
        <w:trPr>
          <w:trHeight w:val="300"/>
        </w:trPr>
        <w:tc>
          <w:tcPr>
            <w:tcW w:w="4789" w:type="dxa"/>
            <w:tcBorders>
              <w:top w:val="nil"/>
              <w:left w:val="nil"/>
              <w:bottom w:val="nil"/>
              <w:right w:val="nil"/>
            </w:tcBorders>
          </w:tcPr>
          <w:p w14:paraId="2F29B623" w14:textId="77777777" w:rsidR="00890B59" w:rsidRPr="00C555B3" w:rsidRDefault="00890B5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6E3D2AA3" w14:textId="77777777" w:rsidR="00890B59" w:rsidRPr="00C555B3" w:rsidRDefault="00890B59"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B99ABD2" w14:textId="77777777" w:rsidR="00890B59" w:rsidRPr="00C555B3" w:rsidRDefault="00890B59"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890B59" w:rsidRPr="00C555B3" w14:paraId="7775552F" w14:textId="77777777" w:rsidTr="009178D2">
        <w:trPr>
          <w:trHeight w:val="300"/>
        </w:trPr>
        <w:tc>
          <w:tcPr>
            <w:tcW w:w="4789" w:type="dxa"/>
            <w:tcBorders>
              <w:top w:val="nil"/>
              <w:left w:val="nil"/>
              <w:bottom w:val="nil"/>
              <w:right w:val="nil"/>
            </w:tcBorders>
          </w:tcPr>
          <w:p w14:paraId="62A54C01" w14:textId="77777777" w:rsidR="00890B59" w:rsidRPr="00B0388D" w:rsidRDefault="00890B5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A61A0D8" w14:textId="77777777" w:rsidR="00890B59" w:rsidRPr="00C555B3" w:rsidRDefault="00890B5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0E64808C" w14:textId="77777777" w:rsidR="00890B59" w:rsidRPr="00B0388D" w:rsidRDefault="00890B5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40A43AEC" w14:textId="77777777" w:rsidR="00890B59" w:rsidRPr="00C555B3" w:rsidRDefault="00890B5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B861F40" w14:textId="77777777" w:rsidR="00890B59" w:rsidRPr="003C7B36" w:rsidRDefault="00890B59" w:rsidP="00F25431">
      <w:pPr>
        <w:overflowPunct w:val="0"/>
        <w:autoSpaceDE w:val="0"/>
        <w:autoSpaceDN w:val="0"/>
        <w:adjustRightInd w:val="0"/>
        <w:spacing w:after="0" w:line="240" w:lineRule="auto"/>
        <w:textAlignment w:val="baseline"/>
        <w:rPr>
          <w:rFonts w:ascii="Tahoma" w:eastAsia="Times New Roman" w:hAnsi="Tahoma" w:cs="Tahoma"/>
          <w:b/>
          <w:sz w:val="28"/>
          <w:szCs w:val="28"/>
          <w:lang w:eastAsia="nb-NO"/>
        </w:rPr>
      </w:pPr>
    </w:p>
    <w:p w14:paraId="6BD58BE6" w14:textId="77777777" w:rsidR="00E24AF4" w:rsidRPr="003C7B36" w:rsidRDefault="00E24AF4" w:rsidP="00F25431">
      <w:pPr>
        <w:overflowPunct w:val="0"/>
        <w:autoSpaceDE w:val="0"/>
        <w:autoSpaceDN w:val="0"/>
        <w:adjustRightInd w:val="0"/>
        <w:spacing w:after="0" w:line="240" w:lineRule="auto"/>
        <w:textAlignment w:val="baseline"/>
        <w:rPr>
          <w:rFonts w:ascii="Tahoma" w:eastAsia="Times New Roman" w:hAnsi="Tahoma" w:cs="Tahoma"/>
          <w:b/>
          <w:sz w:val="28"/>
          <w:szCs w:val="28"/>
          <w:lang w:eastAsia="nb-NO"/>
        </w:rPr>
      </w:pPr>
    </w:p>
    <w:sectPr w:rsidR="00E24AF4" w:rsidRPr="003C7B36">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E5C4" w14:textId="77777777" w:rsidR="001C185C" w:rsidRDefault="001C185C">
      <w:pPr>
        <w:spacing w:after="0" w:line="240" w:lineRule="auto"/>
      </w:pPr>
      <w:r>
        <w:separator/>
      </w:r>
    </w:p>
  </w:endnote>
  <w:endnote w:type="continuationSeparator" w:id="0">
    <w:p w14:paraId="1A9AFAC3" w14:textId="77777777" w:rsidR="001C185C" w:rsidRDefault="001C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04446"/>
      <w:docPartObj>
        <w:docPartGallery w:val="Page Numbers (Bottom of Page)"/>
        <w:docPartUnique/>
      </w:docPartObj>
    </w:sdtPr>
    <w:sdtEndPr/>
    <w:sdtContent>
      <w:p w14:paraId="1C300A4D" w14:textId="1B2DEF4A" w:rsidR="00FE2BCE" w:rsidRDefault="00FE2BCE">
        <w:pPr>
          <w:pStyle w:val="Bunntekst"/>
          <w:jc w:val="right"/>
        </w:pPr>
        <w:r>
          <w:fldChar w:fldCharType="begin"/>
        </w:r>
        <w:r>
          <w:instrText>PAGE   \* MERGEFORMAT</w:instrText>
        </w:r>
        <w:r>
          <w:fldChar w:fldCharType="separate"/>
        </w:r>
        <w:r>
          <w:t>2</w:t>
        </w:r>
        <w:r>
          <w:fldChar w:fldCharType="end"/>
        </w:r>
      </w:p>
    </w:sdtContent>
  </w:sdt>
  <w:p w14:paraId="613EC1C1" w14:textId="77777777" w:rsidR="00F84592" w:rsidRDefault="00F845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1BAC" w14:textId="066D123E" w:rsidR="00FE2BCE" w:rsidRDefault="00FE2BCE">
    <w:pPr>
      <w:pStyle w:val="Bunntekst"/>
      <w:jc w:val="right"/>
    </w:pPr>
    <w:r>
      <w:fldChar w:fldCharType="begin"/>
    </w:r>
    <w:r>
      <w:instrText>PAGE   \* MERGEFORMAT</w:instrText>
    </w:r>
    <w:r>
      <w:fldChar w:fldCharType="separate"/>
    </w:r>
    <w:r>
      <w:t>2</w:t>
    </w:r>
    <w:r>
      <w:fldChar w:fldCharType="end"/>
    </w:r>
  </w:p>
  <w:p w14:paraId="17B6F30A" w14:textId="77777777" w:rsidR="00F84592" w:rsidRDefault="00F845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0A7E" w14:textId="77777777" w:rsidR="001C185C" w:rsidRDefault="001C185C">
      <w:pPr>
        <w:spacing w:after="0" w:line="240" w:lineRule="auto"/>
      </w:pPr>
      <w:r>
        <w:separator/>
      </w:r>
    </w:p>
  </w:footnote>
  <w:footnote w:type="continuationSeparator" w:id="0">
    <w:p w14:paraId="7CD3EBBC" w14:textId="77777777" w:rsidR="001C185C" w:rsidRDefault="001C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A80A" w14:textId="77777777" w:rsidR="00F84592" w:rsidRDefault="00F84592">
    <w:pPr>
      <w:pStyle w:val="Topptekst"/>
    </w:pPr>
  </w:p>
  <w:p w14:paraId="57415470" w14:textId="77777777" w:rsidR="00F84592" w:rsidRDefault="00F845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F84592" w14:paraId="4011F514" w14:textId="77777777">
      <w:tc>
        <w:tcPr>
          <w:tcW w:w="8008" w:type="dxa"/>
        </w:tcPr>
        <w:p w14:paraId="5B58910F" w14:textId="77777777" w:rsidR="00F84592" w:rsidRDefault="00F84592">
          <w:pPr>
            <w:pStyle w:val="Topptekst"/>
            <w:jc w:val="right"/>
          </w:pPr>
        </w:p>
        <w:p w14:paraId="6FC1DEF0" w14:textId="77777777" w:rsidR="00F84592" w:rsidRDefault="00F84592">
          <w:pPr>
            <w:pStyle w:val="Topptekst"/>
            <w:jc w:val="right"/>
          </w:pPr>
        </w:p>
      </w:tc>
      <w:tc>
        <w:tcPr>
          <w:tcW w:w="1556" w:type="dxa"/>
        </w:tcPr>
        <w:p w14:paraId="7B928C01" w14:textId="77777777" w:rsidR="00F84592" w:rsidRDefault="00F84592">
          <w:pPr>
            <w:pStyle w:val="Topptekst"/>
          </w:pPr>
        </w:p>
      </w:tc>
    </w:tr>
  </w:tbl>
  <w:p w14:paraId="0BF3DDB4" w14:textId="77777777" w:rsidR="00F84592" w:rsidRDefault="00F845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40394355">
    <w:abstractNumId w:val="1"/>
  </w:num>
  <w:num w:numId="2" w16cid:durableId="46990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1102C"/>
    <w:rsid w:val="00017A92"/>
    <w:rsid w:val="000271FF"/>
    <w:rsid w:val="00027FE8"/>
    <w:rsid w:val="00030967"/>
    <w:rsid w:val="000676FD"/>
    <w:rsid w:val="0009144E"/>
    <w:rsid w:val="000D17A3"/>
    <w:rsid w:val="000E2219"/>
    <w:rsid w:val="000E5D28"/>
    <w:rsid w:val="000E6CD9"/>
    <w:rsid w:val="000E7821"/>
    <w:rsid w:val="000F370D"/>
    <w:rsid w:val="000F6751"/>
    <w:rsid w:val="00110783"/>
    <w:rsid w:val="00143949"/>
    <w:rsid w:val="00152D6F"/>
    <w:rsid w:val="00165B81"/>
    <w:rsid w:val="0017273E"/>
    <w:rsid w:val="001A5667"/>
    <w:rsid w:val="001B5BDC"/>
    <w:rsid w:val="001B69B5"/>
    <w:rsid w:val="001C185C"/>
    <w:rsid w:val="001C1CF7"/>
    <w:rsid w:val="001C458C"/>
    <w:rsid w:val="002004EA"/>
    <w:rsid w:val="00206B27"/>
    <w:rsid w:val="00230B85"/>
    <w:rsid w:val="00240B2F"/>
    <w:rsid w:val="00243A1B"/>
    <w:rsid w:val="00256B39"/>
    <w:rsid w:val="00282863"/>
    <w:rsid w:val="0028672B"/>
    <w:rsid w:val="0029199C"/>
    <w:rsid w:val="0029323D"/>
    <w:rsid w:val="002C488A"/>
    <w:rsid w:val="002C68B5"/>
    <w:rsid w:val="002D2285"/>
    <w:rsid w:val="0032180C"/>
    <w:rsid w:val="00335F0C"/>
    <w:rsid w:val="0036331A"/>
    <w:rsid w:val="00384469"/>
    <w:rsid w:val="0039212C"/>
    <w:rsid w:val="003B55C5"/>
    <w:rsid w:val="003C7B36"/>
    <w:rsid w:val="003D72B7"/>
    <w:rsid w:val="003F0910"/>
    <w:rsid w:val="003F1466"/>
    <w:rsid w:val="00425605"/>
    <w:rsid w:val="00447A66"/>
    <w:rsid w:val="00453440"/>
    <w:rsid w:val="00464A84"/>
    <w:rsid w:val="00466157"/>
    <w:rsid w:val="00494B38"/>
    <w:rsid w:val="004A4DA3"/>
    <w:rsid w:val="004A4FE5"/>
    <w:rsid w:val="004C584B"/>
    <w:rsid w:val="004F3C2F"/>
    <w:rsid w:val="004F794E"/>
    <w:rsid w:val="00500525"/>
    <w:rsid w:val="005A54CA"/>
    <w:rsid w:val="005A69EF"/>
    <w:rsid w:val="005D0635"/>
    <w:rsid w:val="005D196E"/>
    <w:rsid w:val="005D45F5"/>
    <w:rsid w:val="005D5CB9"/>
    <w:rsid w:val="005E4E1A"/>
    <w:rsid w:val="005E70ED"/>
    <w:rsid w:val="005F0C39"/>
    <w:rsid w:val="00620F45"/>
    <w:rsid w:val="006514F2"/>
    <w:rsid w:val="00670267"/>
    <w:rsid w:val="0068181D"/>
    <w:rsid w:val="006938A6"/>
    <w:rsid w:val="006B13CD"/>
    <w:rsid w:val="006B4317"/>
    <w:rsid w:val="00731291"/>
    <w:rsid w:val="0074692E"/>
    <w:rsid w:val="00755153"/>
    <w:rsid w:val="0076022B"/>
    <w:rsid w:val="0076152B"/>
    <w:rsid w:val="00771756"/>
    <w:rsid w:val="00784442"/>
    <w:rsid w:val="00784554"/>
    <w:rsid w:val="00785DAF"/>
    <w:rsid w:val="007868CF"/>
    <w:rsid w:val="007A6DB7"/>
    <w:rsid w:val="007B20E0"/>
    <w:rsid w:val="007C0126"/>
    <w:rsid w:val="007C3B19"/>
    <w:rsid w:val="007D3354"/>
    <w:rsid w:val="007D3E9C"/>
    <w:rsid w:val="007D7E95"/>
    <w:rsid w:val="007F49D3"/>
    <w:rsid w:val="00803EA7"/>
    <w:rsid w:val="008048B2"/>
    <w:rsid w:val="008270C6"/>
    <w:rsid w:val="008326D4"/>
    <w:rsid w:val="00835CB3"/>
    <w:rsid w:val="008512CA"/>
    <w:rsid w:val="008528B4"/>
    <w:rsid w:val="00871288"/>
    <w:rsid w:val="00884342"/>
    <w:rsid w:val="00890B59"/>
    <w:rsid w:val="008C26C4"/>
    <w:rsid w:val="008D27C6"/>
    <w:rsid w:val="00900554"/>
    <w:rsid w:val="0090518F"/>
    <w:rsid w:val="00911F70"/>
    <w:rsid w:val="00920E2A"/>
    <w:rsid w:val="0092466D"/>
    <w:rsid w:val="009270F7"/>
    <w:rsid w:val="00943167"/>
    <w:rsid w:val="009460DF"/>
    <w:rsid w:val="009515C0"/>
    <w:rsid w:val="009634F8"/>
    <w:rsid w:val="00985720"/>
    <w:rsid w:val="009B0A49"/>
    <w:rsid w:val="009B29B3"/>
    <w:rsid w:val="009C22A9"/>
    <w:rsid w:val="009D7913"/>
    <w:rsid w:val="009E228E"/>
    <w:rsid w:val="009F4DBB"/>
    <w:rsid w:val="00A00231"/>
    <w:rsid w:val="00A33271"/>
    <w:rsid w:val="00A44A81"/>
    <w:rsid w:val="00A56762"/>
    <w:rsid w:val="00A7169E"/>
    <w:rsid w:val="00A76C52"/>
    <w:rsid w:val="00A83470"/>
    <w:rsid w:val="00A86275"/>
    <w:rsid w:val="00A969F3"/>
    <w:rsid w:val="00AB01DD"/>
    <w:rsid w:val="00AB3E26"/>
    <w:rsid w:val="00AC36BC"/>
    <w:rsid w:val="00AC37EE"/>
    <w:rsid w:val="00AD63F8"/>
    <w:rsid w:val="00AF510B"/>
    <w:rsid w:val="00B065AC"/>
    <w:rsid w:val="00B120A6"/>
    <w:rsid w:val="00B27432"/>
    <w:rsid w:val="00B32550"/>
    <w:rsid w:val="00B33AEF"/>
    <w:rsid w:val="00B34EF1"/>
    <w:rsid w:val="00B4482E"/>
    <w:rsid w:val="00B860F7"/>
    <w:rsid w:val="00B869CF"/>
    <w:rsid w:val="00B92F43"/>
    <w:rsid w:val="00BA5FC7"/>
    <w:rsid w:val="00BA6166"/>
    <w:rsid w:val="00BA7452"/>
    <w:rsid w:val="00BD1A80"/>
    <w:rsid w:val="00BD3583"/>
    <w:rsid w:val="00C027C5"/>
    <w:rsid w:val="00C203B0"/>
    <w:rsid w:val="00C20C59"/>
    <w:rsid w:val="00C4476F"/>
    <w:rsid w:val="00C72AE3"/>
    <w:rsid w:val="00C73CB8"/>
    <w:rsid w:val="00C744CE"/>
    <w:rsid w:val="00C82D0B"/>
    <w:rsid w:val="00CA200B"/>
    <w:rsid w:val="00CA2334"/>
    <w:rsid w:val="00CB2D09"/>
    <w:rsid w:val="00CC2D57"/>
    <w:rsid w:val="00CC4C3D"/>
    <w:rsid w:val="00CD6E05"/>
    <w:rsid w:val="00CF3A19"/>
    <w:rsid w:val="00D12EBC"/>
    <w:rsid w:val="00D47FC1"/>
    <w:rsid w:val="00D557A4"/>
    <w:rsid w:val="00DA146C"/>
    <w:rsid w:val="00DC50AD"/>
    <w:rsid w:val="00DC55E4"/>
    <w:rsid w:val="00DC6C51"/>
    <w:rsid w:val="00DD12CB"/>
    <w:rsid w:val="00DE04CF"/>
    <w:rsid w:val="00DF4637"/>
    <w:rsid w:val="00E24AF4"/>
    <w:rsid w:val="00E36C1C"/>
    <w:rsid w:val="00E41C30"/>
    <w:rsid w:val="00E4403F"/>
    <w:rsid w:val="00E47CC7"/>
    <w:rsid w:val="00E74C11"/>
    <w:rsid w:val="00EA7166"/>
    <w:rsid w:val="00EC5FC9"/>
    <w:rsid w:val="00EC61C0"/>
    <w:rsid w:val="00EF77DB"/>
    <w:rsid w:val="00F009C0"/>
    <w:rsid w:val="00F142F6"/>
    <w:rsid w:val="00F14769"/>
    <w:rsid w:val="00F25431"/>
    <w:rsid w:val="00F27E81"/>
    <w:rsid w:val="00F33A75"/>
    <w:rsid w:val="00F408F0"/>
    <w:rsid w:val="00F46489"/>
    <w:rsid w:val="00F73E61"/>
    <w:rsid w:val="00F84592"/>
    <w:rsid w:val="00F8472F"/>
    <w:rsid w:val="00F86FB7"/>
    <w:rsid w:val="00FA4082"/>
    <w:rsid w:val="00FD5B4B"/>
    <w:rsid w:val="00FE2BCE"/>
    <w:rsid w:val="5AB026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4BC9E"/>
  <w15:docId w15:val="{780DF158-BDDE-4CBE-8EDA-5962CCFB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 w:type="paragraph" w:customStyle="1" w:styleId="paragraph">
    <w:name w:val="paragraph"/>
    <w:basedOn w:val="Normal"/>
    <w:rsid w:val="00E4403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4403F"/>
  </w:style>
  <w:style w:type="character" w:customStyle="1" w:styleId="eop">
    <w:name w:val="eop"/>
    <w:basedOn w:val="Standardskriftforavsnitt"/>
    <w:rsid w:val="00E4403F"/>
  </w:style>
  <w:style w:type="table" w:customStyle="1" w:styleId="Tabellrutenett1">
    <w:name w:val="Tabellrutenett1"/>
    <w:basedOn w:val="Vanligtabell"/>
    <w:next w:val="Tabellrutenett"/>
    <w:uiPriority w:val="59"/>
    <w:rsid w:val="0089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04159">
      <w:bodyDiv w:val="1"/>
      <w:marLeft w:val="0"/>
      <w:marRight w:val="0"/>
      <w:marTop w:val="0"/>
      <w:marBottom w:val="0"/>
      <w:divBdr>
        <w:top w:val="none" w:sz="0" w:space="0" w:color="auto"/>
        <w:left w:val="none" w:sz="0" w:space="0" w:color="auto"/>
        <w:bottom w:val="none" w:sz="0" w:space="0" w:color="auto"/>
        <w:right w:val="none" w:sz="0" w:space="0" w:color="auto"/>
      </w:divBdr>
      <w:divsChild>
        <w:div w:id="1071660910">
          <w:marLeft w:val="0"/>
          <w:marRight w:val="0"/>
          <w:marTop w:val="0"/>
          <w:marBottom w:val="0"/>
          <w:divBdr>
            <w:top w:val="none" w:sz="0" w:space="0" w:color="auto"/>
            <w:left w:val="none" w:sz="0" w:space="0" w:color="auto"/>
            <w:bottom w:val="none" w:sz="0" w:space="0" w:color="auto"/>
            <w:right w:val="none" w:sz="0" w:space="0" w:color="auto"/>
          </w:divBdr>
        </w:div>
        <w:div w:id="1750040050">
          <w:marLeft w:val="0"/>
          <w:marRight w:val="0"/>
          <w:marTop w:val="0"/>
          <w:marBottom w:val="0"/>
          <w:divBdr>
            <w:top w:val="none" w:sz="0" w:space="0" w:color="auto"/>
            <w:left w:val="none" w:sz="0" w:space="0" w:color="auto"/>
            <w:bottom w:val="none" w:sz="0" w:space="0" w:color="auto"/>
            <w:right w:val="none" w:sz="0" w:space="0" w:color="auto"/>
          </w:divBdr>
        </w:div>
        <w:div w:id="1210844007">
          <w:marLeft w:val="0"/>
          <w:marRight w:val="0"/>
          <w:marTop w:val="0"/>
          <w:marBottom w:val="0"/>
          <w:divBdr>
            <w:top w:val="none" w:sz="0" w:space="0" w:color="auto"/>
            <w:left w:val="none" w:sz="0" w:space="0" w:color="auto"/>
            <w:bottom w:val="none" w:sz="0" w:space="0" w:color="auto"/>
            <w:right w:val="none" w:sz="0" w:space="0" w:color="auto"/>
          </w:divBdr>
        </w:div>
        <w:div w:id="123431371">
          <w:marLeft w:val="0"/>
          <w:marRight w:val="0"/>
          <w:marTop w:val="0"/>
          <w:marBottom w:val="0"/>
          <w:divBdr>
            <w:top w:val="none" w:sz="0" w:space="0" w:color="auto"/>
            <w:left w:val="none" w:sz="0" w:space="0" w:color="auto"/>
            <w:bottom w:val="none" w:sz="0" w:space="0" w:color="auto"/>
            <w:right w:val="none" w:sz="0" w:space="0" w:color="auto"/>
          </w:divBdr>
        </w:div>
        <w:div w:id="1086220270">
          <w:marLeft w:val="0"/>
          <w:marRight w:val="0"/>
          <w:marTop w:val="0"/>
          <w:marBottom w:val="0"/>
          <w:divBdr>
            <w:top w:val="none" w:sz="0" w:space="0" w:color="auto"/>
            <w:left w:val="none" w:sz="0" w:space="0" w:color="auto"/>
            <w:bottom w:val="none" w:sz="0" w:space="0" w:color="auto"/>
            <w:right w:val="none" w:sz="0" w:space="0" w:color="auto"/>
          </w:divBdr>
        </w:div>
      </w:divsChild>
    </w:div>
    <w:div w:id="1376656724">
      <w:bodyDiv w:val="1"/>
      <w:marLeft w:val="0"/>
      <w:marRight w:val="0"/>
      <w:marTop w:val="0"/>
      <w:marBottom w:val="0"/>
      <w:divBdr>
        <w:top w:val="none" w:sz="0" w:space="0" w:color="auto"/>
        <w:left w:val="none" w:sz="0" w:space="0" w:color="auto"/>
        <w:bottom w:val="none" w:sz="0" w:space="0" w:color="auto"/>
        <w:right w:val="none" w:sz="0" w:space="0" w:color="auto"/>
      </w:divBdr>
    </w:div>
    <w:div w:id="2004234371">
      <w:bodyDiv w:val="1"/>
      <w:marLeft w:val="0"/>
      <w:marRight w:val="0"/>
      <w:marTop w:val="0"/>
      <w:marBottom w:val="0"/>
      <w:divBdr>
        <w:top w:val="none" w:sz="0" w:space="0" w:color="auto"/>
        <w:left w:val="none" w:sz="0" w:space="0" w:color="auto"/>
        <w:bottom w:val="none" w:sz="0" w:space="0" w:color="auto"/>
        <w:right w:val="none" w:sz="0" w:space="0" w:color="auto"/>
      </w:divBdr>
      <w:divsChild>
        <w:div w:id="40247854">
          <w:marLeft w:val="0"/>
          <w:marRight w:val="0"/>
          <w:marTop w:val="0"/>
          <w:marBottom w:val="0"/>
          <w:divBdr>
            <w:top w:val="none" w:sz="0" w:space="0" w:color="auto"/>
            <w:left w:val="none" w:sz="0" w:space="0" w:color="auto"/>
            <w:bottom w:val="none" w:sz="0" w:space="0" w:color="auto"/>
            <w:right w:val="none" w:sz="0" w:space="0" w:color="auto"/>
          </w:divBdr>
        </w:div>
        <w:div w:id="1114329279">
          <w:marLeft w:val="0"/>
          <w:marRight w:val="0"/>
          <w:marTop w:val="0"/>
          <w:marBottom w:val="0"/>
          <w:divBdr>
            <w:top w:val="none" w:sz="0" w:space="0" w:color="auto"/>
            <w:left w:val="none" w:sz="0" w:space="0" w:color="auto"/>
            <w:bottom w:val="none" w:sz="0" w:space="0" w:color="auto"/>
            <w:right w:val="none" w:sz="0" w:space="0" w:color="auto"/>
          </w:divBdr>
        </w:div>
        <w:div w:id="1225721306">
          <w:marLeft w:val="0"/>
          <w:marRight w:val="0"/>
          <w:marTop w:val="0"/>
          <w:marBottom w:val="0"/>
          <w:divBdr>
            <w:top w:val="none" w:sz="0" w:space="0" w:color="auto"/>
            <w:left w:val="none" w:sz="0" w:space="0" w:color="auto"/>
            <w:bottom w:val="none" w:sz="0" w:space="0" w:color="auto"/>
            <w:right w:val="none" w:sz="0" w:space="0" w:color="auto"/>
          </w:divBdr>
        </w:div>
        <w:div w:id="414938306">
          <w:marLeft w:val="0"/>
          <w:marRight w:val="0"/>
          <w:marTop w:val="0"/>
          <w:marBottom w:val="0"/>
          <w:divBdr>
            <w:top w:val="none" w:sz="0" w:space="0" w:color="auto"/>
            <w:left w:val="none" w:sz="0" w:space="0" w:color="auto"/>
            <w:bottom w:val="none" w:sz="0" w:space="0" w:color="auto"/>
            <w:right w:val="none" w:sz="0" w:space="0" w:color="auto"/>
          </w:divBdr>
        </w:div>
        <w:div w:id="1438600980">
          <w:marLeft w:val="0"/>
          <w:marRight w:val="0"/>
          <w:marTop w:val="0"/>
          <w:marBottom w:val="0"/>
          <w:divBdr>
            <w:top w:val="none" w:sz="0" w:space="0" w:color="auto"/>
            <w:left w:val="none" w:sz="0" w:space="0" w:color="auto"/>
            <w:bottom w:val="none" w:sz="0" w:space="0" w:color="auto"/>
            <w:right w:val="none" w:sz="0" w:space="0" w:color="auto"/>
          </w:divBdr>
        </w:div>
        <w:div w:id="1676496202">
          <w:marLeft w:val="0"/>
          <w:marRight w:val="0"/>
          <w:marTop w:val="0"/>
          <w:marBottom w:val="0"/>
          <w:divBdr>
            <w:top w:val="none" w:sz="0" w:space="0" w:color="auto"/>
            <w:left w:val="none" w:sz="0" w:space="0" w:color="auto"/>
            <w:bottom w:val="none" w:sz="0" w:space="0" w:color="auto"/>
            <w:right w:val="none" w:sz="0" w:space="0" w:color="auto"/>
          </w:divBdr>
        </w:div>
        <w:div w:id="84648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DBF14B28-3DC7-4C36-B66B-5F41BBF7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9CF97-3A7F-4DD6-A975-A1275D052BDE}">
  <ds:schemaRefs>
    <ds:schemaRef ds:uri="http://schemas.microsoft.com/sharepoint/v3/contenttype/forms"/>
  </ds:schemaRefs>
</ds:datastoreItem>
</file>

<file path=customXml/itemProps3.xml><?xml version="1.0" encoding="utf-8"?>
<ds:datastoreItem xmlns:ds="http://schemas.openxmlformats.org/officeDocument/2006/customXml" ds:itemID="{33FCE6DB-6F15-4E9C-8BC8-3763F23C7121}">
  <ds:schemaRefs>
    <ds:schemaRef ds:uri="http://schemas.openxmlformats.org/officeDocument/2006/bibliography"/>
  </ds:schemaRefs>
</ds:datastoreItem>
</file>

<file path=customXml/itemProps4.xml><?xml version="1.0" encoding="utf-8"?>
<ds:datastoreItem xmlns:ds="http://schemas.openxmlformats.org/officeDocument/2006/customXml" ds:itemID="{3C7B2C29-FDDC-44AC-8095-6EAECDDB6114}">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2983</Characters>
  <Application>Microsoft Office Word</Application>
  <DocSecurity>0</DocSecurity>
  <Lines>24</Lines>
  <Paragraphs>7</Paragraphs>
  <ScaleCrop>false</ScaleCrop>
  <Company>IMDi</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141</cp:revision>
  <dcterms:created xsi:type="dcterms:W3CDTF">2020-12-09T14:49:00Z</dcterms:created>
  <dcterms:modified xsi:type="dcterms:W3CDTF">2022-09-27T06:51:00Z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