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39DD" w14:textId="77777777" w:rsidR="001505B7" w:rsidRPr="00573595" w:rsidRDefault="001505B7" w:rsidP="001505B7">
      <w:pPr>
        <w:overflowPunct w:val="0"/>
        <w:autoSpaceDE w:val="0"/>
        <w:autoSpaceDN w:val="0"/>
        <w:adjustRightInd w:val="0"/>
        <w:spacing w:after="0" w:line="240" w:lineRule="auto"/>
        <w:jc w:val="center"/>
        <w:textAlignment w:val="baseline"/>
        <w:rPr>
          <w:rFonts w:eastAsia="Times New Roman" w:cs="Tahoma"/>
          <w:sz w:val="24"/>
          <w:szCs w:val="20"/>
          <w:lang w:val="nn-NO" w:eastAsia="nb-NO"/>
        </w:rPr>
      </w:pPr>
      <w:r w:rsidRPr="00573595">
        <w:rPr>
          <w:rFonts w:eastAsia="Times New Roman" w:cs="Tahoma"/>
          <w:color w:val="FF0000"/>
          <w:sz w:val="24"/>
          <w:szCs w:val="20"/>
          <w:lang w:val="nn-NO" w:eastAsia="nb-NO"/>
        </w:rPr>
        <w:t>&lt;kommunevåpen, midtstilt&gt;</w:t>
      </w:r>
    </w:p>
    <w:p w14:paraId="3F059645" w14:textId="77777777" w:rsidR="001505B7" w:rsidRPr="00573595" w:rsidRDefault="001505B7" w:rsidP="001505B7">
      <w:pPr>
        <w:overflowPunct w:val="0"/>
        <w:autoSpaceDE w:val="0"/>
        <w:autoSpaceDN w:val="0"/>
        <w:adjustRightInd w:val="0"/>
        <w:spacing w:after="0" w:line="240" w:lineRule="auto"/>
        <w:textAlignment w:val="baseline"/>
        <w:rPr>
          <w:rFonts w:eastAsia="Times New Roman" w:cs="Tahoma"/>
          <w:sz w:val="24"/>
          <w:szCs w:val="20"/>
          <w:lang w:val="nn-NO" w:eastAsia="nb-NO"/>
        </w:rPr>
      </w:pPr>
    </w:p>
    <w:p w14:paraId="5462BDBE" w14:textId="77777777" w:rsidR="001505B7" w:rsidRPr="00573595" w:rsidRDefault="001505B7" w:rsidP="001505B7">
      <w:pPr>
        <w:overflowPunct w:val="0"/>
        <w:autoSpaceDE w:val="0"/>
        <w:autoSpaceDN w:val="0"/>
        <w:adjustRightInd w:val="0"/>
        <w:spacing w:after="0" w:line="240" w:lineRule="auto"/>
        <w:textAlignment w:val="baseline"/>
        <w:rPr>
          <w:rFonts w:eastAsia="Times New Roman" w:cs="Tahoma"/>
          <w:sz w:val="24"/>
          <w:szCs w:val="20"/>
          <w:lang w:val="nn-NO"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1505B7" w:rsidRPr="00573595" w14:paraId="52D61D80" w14:textId="77777777" w:rsidTr="00151F18">
        <w:trPr>
          <w:trHeight w:val="567"/>
        </w:trPr>
        <w:tc>
          <w:tcPr>
            <w:tcW w:w="7938" w:type="dxa"/>
            <w:gridSpan w:val="3"/>
          </w:tcPr>
          <w:p w14:paraId="6B15F258"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color w:val="FF0000"/>
                <w:sz w:val="24"/>
                <w:szCs w:val="24"/>
                <w:lang w:val="nn-NO" w:eastAsia="nb-NO"/>
              </w:rPr>
            </w:pPr>
            <w:r w:rsidRPr="00573595">
              <w:rPr>
                <w:rFonts w:eastAsia="Times New Roman" w:cs="Tahoma"/>
                <w:color w:val="FF0000"/>
                <w:sz w:val="24"/>
                <w:szCs w:val="24"/>
                <w:lang w:val="nn-NO" w:eastAsia="nb-NO"/>
              </w:rPr>
              <w:t>&lt;namnet på deltakaren</w:t>
            </w:r>
          </w:p>
          <w:p w14:paraId="43FF0F62"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color w:val="FF0000"/>
                <w:sz w:val="18"/>
                <w:szCs w:val="20"/>
                <w:lang w:val="nn-NO" w:eastAsia="nb-NO"/>
              </w:rPr>
            </w:pPr>
            <w:r w:rsidRPr="00573595">
              <w:rPr>
                <w:rFonts w:eastAsia="Times New Roman" w:cs="Tahoma"/>
                <w:color w:val="FF0000"/>
                <w:sz w:val="24"/>
                <w:szCs w:val="24"/>
                <w:lang w:val="nn-NO" w:eastAsia="nb-NO"/>
              </w:rPr>
              <w:t>adressa til deltakaren&gt;</w:t>
            </w:r>
          </w:p>
          <w:p w14:paraId="2AFDEE5B"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6AADE509"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2C386B27"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0B738BB1"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6AC2B494"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4A968335"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p w14:paraId="0B34623F"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18"/>
                <w:szCs w:val="20"/>
                <w:lang w:val="nn-NO" w:eastAsia="nb-NO"/>
              </w:rPr>
            </w:pPr>
          </w:p>
        </w:tc>
        <w:tc>
          <w:tcPr>
            <w:tcW w:w="1630" w:type="dxa"/>
          </w:tcPr>
          <w:p w14:paraId="73A9C421" w14:textId="77777777" w:rsidR="001505B7" w:rsidRPr="00573595" w:rsidRDefault="001505B7" w:rsidP="00151F18">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val="nn-NO" w:eastAsia="nb-NO"/>
              </w:rPr>
            </w:pPr>
            <w:r w:rsidRPr="00573595">
              <w:rPr>
                <w:rFonts w:eastAsia="Times New Roman" w:cs="Tahoma"/>
                <w:bCs/>
                <w:sz w:val="20"/>
                <w:szCs w:val="20"/>
                <w:lang w:val="nn-NO" w:eastAsia="nb-NO"/>
              </w:rPr>
              <w:t xml:space="preserve">Unntatt offentlegheit, </w:t>
            </w:r>
            <w:r w:rsidRPr="00573595">
              <w:rPr>
                <w:rFonts w:eastAsia="Times New Roman" w:cs="Tahoma"/>
                <w:sz w:val="20"/>
                <w:szCs w:val="20"/>
                <w:lang w:val="nn-NO" w:eastAsia="nb-NO"/>
              </w:rPr>
              <w:t>jf. offl. § 13, jf. fvl. §§ 13 flg</w:t>
            </w:r>
            <w:r w:rsidRPr="00573595">
              <w:rPr>
                <w:rFonts w:eastAsia="Times New Roman" w:cs="Tahoma"/>
                <w:sz w:val="24"/>
                <w:szCs w:val="20"/>
                <w:lang w:val="nn-NO" w:eastAsia="nb-NO"/>
              </w:rPr>
              <w:t>.</w:t>
            </w:r>
          </w:p>
        </w:tc>
      </w:tr>
      <w:tr w:rsidR="001505B7" w:rsidRPr="00573595" w14:paraId="75D49AE6" w14:textId="77777777" w:rsidTr="00151F18">
        <w:tc>
          <w:tcPr>
            <w:tcW w:w="9568" w:type="dxa"/>
            <w:gridSpan w:val="4"/>
          </w:tcPr>
          <w:p w14:paraId="7B36868C"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24"/>
                <w:szCs w:val="20"/>
                <w:lang w:val="nn-NO" w:eastAsia="nb-NO"/>
              </w:rPr>
            </w:pPr>
            <w:bookmarkStart w:id="0" w:name="mottak"/>
            <w:bookmarkEnd w:id="0"/>
          </w:p>
        </w:tc>
      </w:tr>
      <w:tr w:rsidR="001505B7" w:rsidRPr="00573595" w14:paraId="1D1AAE31" w14:textId="77777777" w:rsidTr="00151F18">
        <w:tc>
          <w:tcPr>
            <w:tcW w:w="3756" w:type="dxa"/>
          </w:tcPr>
          <w:p w14:paraId="78475513" w14:textId="77777777" w:rsidR="001505B7" w:rsidRPr="00573595" w:rsidRDefault="001505B7" w:rsidP="00151F18">
            <w:pPr>
              <w:overflowPunct w:val="0"/>
              <w:autoSpaceDE w:val="0"/>
              <w:autoSpaceDN w:val="0"/>
              <w:adjustRightInd w:val="0"/>
              <w:spacing w:before="360" w:after="0" w:line="240" w:lineRule="auto"/>
              <w:textAlignment w:val="baseline"/>
              <w:rPr>
                <w:rFonts w:eastAsia="Times New Roman" w:cs="Tahoma"/>
                <w:sz w:val="24"/>
                <w:szCs w:val="24"/>
                <w:lang w:val="nn-NO" w:eastAsia="nb-NO"/>
              </w:rPr>
            </w:pPr>
          </w:p>
        </w:tc>
        <w:tc>
          <w:tcPr>
            <w:tcW w:w="3332" w:type="dxa"/>
          </w:tcPr>
          <w:p w14:paraId="6397ACEA" w14:textId="77777777" w:rsidR="001505B7" w:rsidRPr="00573595" w:rsidRDefault="001505B7" w:rsidP="00151F18">
            <w:pPr>
              <w:overflowPunct w:val="0"/>
              <w:autoSpaceDE w:val="0"/>
              <w:autoSpaceDN w:val="0"/>
              <w:adjustRightInd w:val="0"/>
              <w:spacing w:before="360" w:after="0" w:line="240" w:lineRule="auto"/>
              <w:textAlignment w:val="baseline"/>
              <w:rPr>
                <w:rFonts w:eastAsia="Times New Roman" w:cs="Tahoma"/>
                <w:sz w:val="24"/>
                <w:szCs w:val="24"/>
                <w:lang w:val="nn-NO" w:eastAsia="nb-NO"/>
              </w:rPr>
            </w:pPr>
            <w:r w:rsidRPr="00573595">
              <w:rPr>
                <w:rFonts w:eastAsia="Times New Roman" w:cs="Tahoma"/>
                <w:sz w:val="24"/>
                <w:szCs w:val="24"/>
                <w:lang w:val="nn-NO" w:eastAsia="nb-NO"/>
              </w:rPr>
              <w:t>Vår referanse:</w:t>
            </w:r>
          </w:p>
        </w:tc>
        <w:tc>
          <w:tcPr>
            <w:tcW w:w="2480" w:type="dxa"/>
            <w:gridSpan w:val="2"/>
          </w:tcPr>
          <w:p w14:paraId="4CD18651" w14:textId="77777777" w:rsidR="001505B7" w:rsidRPr="00573595" w:rsidRDefault="001505B7" w:rsidP="00151F18">
            <w:pPr>
              <w:overflowPunct w:val="0"/>
              <w:autoSpaceDE w:val="0"/>
              <w:autoSpaceDN w:val="0"/>
              <w:adjustRightInd w:val="0"/>
              <w:spacing w:before="360" w:after="0" w:line="240" w:lineRule="auto"/>
              <w:textAlignment w:val="baseline"/>
              <w:rPr>
                <w:rFonts w:eastAsia="Times New Roman" w:cs="Tahoma"/>
                <w:sz w:val="24"/>
                <w:szCs w:val="20"/>
                <w:lang w:val="nn-NO" w:eastAsia="nb-NO"/>
              </w:rPr>
            </w:pPr>
            <w:r w:rsidRPr="00573595">
              <w:rPr>
                <w:rFonts w:eastAsia="Times New Roman" w:cs="Tahoma"/>
                <w:sz w:val="24"/>
                <w:szCs w:val="20"/>
                <w:lang w:val="nn-NO" w:eastAsia="nb-NO"/>
              </w:rPr>
              <w:t>Dato:</w:t>
            </w:r>
          </w:p>
        </w:tc>
      </w:tr>
      <w:tr w:rsidR="001505B7" w:rsidRPr="00573595" w14:paraId="0B034C9C" w14:textId="77777777" w:rsidTr="00151F18">
        <w:tc>
          <w:tcPr>
            <w:tcW w:w="3756" w:type="dxa"/>
          </w:tcPr>
          <w:p w14:paraId="23993C55"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24"/>
                <w:szCs w:val="20"/>
                <w:lang w:val="nn-NO" w:eastAsia="nb-NO"/>
              </w:rPr>
            </w:pPr>
          </w:p>
        </w:tc>
        <w:tc>
          <w:tcPr>
            <w:tcW w:w="3332" w:type="dxa"/>
          </w:tcPr>
          <w:p w14:paraId="48AC5B00"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24"/>
                <w:szCs w:val="24"/>
                <w:lang w:val="nn-NO" w:eastAsia="nb-NO"/>
              </w:rPr>
            </w:pPr>
            <w:r w:rsidRPr="00573595">
              <w:rPr>
                <w:rFonts w:eastAsia="Times New Roman" w:cs="Tahoma"/>
                <w:sz w:val="18"/>
                <w:szCs w:val="18"/>
                <w:lang w:val="nn-NO" w:eastAsia="nb-NO"/>
              </w:rPr>
              <w:t xml:space="preserve">(Oppgi referanse ved alle førespurnader) </w:t>
            </w:r>
          </w:p>
        </w:tc>
        <w:tc>
          <w:tcPr>
            <w:tcW w:w="2480" w:type="dxa"/>
            <w:gridSpan w:val="2"/>
          </w:tcPr>
          <w:p w14:paraId="172BEBD7" w14:textId="77777777" w:rsidR="001505B7" w:rsidRPr="00573595" w:rsidRDefault="001505B7" w:rsidP="00151F18">
            <w:pPr>
              <w:overflowPunct w:val="0"/>
              <w:autoSpaceDE w:val="0"/>
              <w:autoSpaceDN w:val="0"/>
              <w:adjustRightInd w:val="0"/>
              <w:spacing w:after="0" w:line="240" w:lineRule="auto"/>
              <w:textAlignment w:val="baseline"/>
              <w:rPr>
                <w:rFonts w:eastAsia="Times New Roman" w:cs="Tahoma"/>
                <w:sz w:val="24"/>
                <w:szCs w:val="24"/>
                <w:lang w:val="nn-NO" w:eastAsia="nb-NO"/>
              </w:rPr>
            </w:pPr>
          </w:p>
        </w:tc>
      </w:tr>
    </w:tbl>
    <w:p w14:paraId="189EA450" w14:textId="77777777" w:rsidR="001505B7" w:rsidRPr="00573595" w:rsidRDefault="001505B7" w:rsidP="001505B7">
      <w:pPr>
        <w:overflowPunct w:val="0"/>
        <w:autoSpaceDE w:val="0"/>
        <w:autoSpaceDN w:val="0"/>
        <w:adjustRightInd w:val="0"/>
        <w:spacing w:before="240" w:after="60" w:line="240" w:lineRule="auto"/>
        <w:textAlignment w:val="baseline"/>
        <w:outlineLvl w:val="0"/>
        <w:rPr>
          <w:rFonts w:eastAsia="Times New Roman" w:cs="Tahoma"/>
          <w:b/>
          <w:sz w:val="26"/>
          <w:szCs w:val="20"/>
          <w:lang w:val="nn-NO" w:eastAsia="nb-NO"/>
        </w:rPr>
      </w:pPr>
    </w:p>
    <w:p w14:paraId="260FE8BD" w14:textId="192255B9" w:rsidR="00883D17" w:rsidRPr="00130BFD" w:rsidRDefault="00883D17" w:rsidP="009234AB">
      <w:pPr>
        <w:spacing w:after="0" w:line="240" w:lineRule="auto"/>
        <w:textAlignment w:val="baseline"/>
        <w:rPr>
          <w:rFonts w:eastAsia="Times New Roman" w:cs="Tahoma"/>
          <w:i/>
          <w:iCs/>
          <w:sz w:val="20"/>
          <w:szCs w:val="20"/>
          <w:lang w:val="nn-NO" w:eastAsia="nb-NO"/>
        </w:rPr>
      </w:pPr>
      <w:r w:rsidRPr="00130BFD">
        <w:rPr>
          <w:rFonts w:eastAsia="Times New Roman" w:cs="Tahoma"/>
          <w:b/>
          <w:bCs/>
          <w:sz w:val="32"/>
          <w:szCs w:val="32"/>
          <w:lang w:val="nn-NO" w:eastAsia="nb-NO"/>
        </w:rPr>
        <w:t>Vedtak: </w:t>
      </w:r>
      <w:r w:rsidR="00FF41FB" w:rsidRPr="00130BFD">
        <w:rPr>
          <w:rFonts w:eastAsia="Times New Roman" w:cs="Tahoma"/>
          <w:b/>
          <w:bCs/>
          <w:sz w:val="32"/>
          <w:szCs w:val="32"/>
          <w:lang w:val="nn-NO" w:eastAsia="nb-NO"/>
        </w:rPr>
        <w:t>D</w:t>
      </w:r>
      <w:r w:rsidR="006B7C6F" w:rsidRPr="00130BFD">
        <w:rPr>
          <w:rFonts w:eastAsia="Times New Roman" w:cs="Tahoma"/>
          <w:b/>
          <w:bCs/>
          <w:sz w:val="32"/>
          <w:szCs w:val="32"/>
          <w:lang w:val="nn-NO" w:eastAsia="nb-NO"/>
        </w:rPr>
        <w:t xml:space="preserve">u har </w:t>
      </w:r>
      <w:r w:rsidRPr="00130BFD">
        <w:rPr>
          <w:rFonts w:eastAsia="Times New Roman" w:cs="Tahoma"/>
          <w:b/>
          <w:bCs/>
          <w:sz w:val="32"/>
          <w:szCs w:val="32"/>
          <w:lang w:val="nn-NO" w:eastAsia="nb-NO"/>
        </w:rPr>
        <w:t xml:space="preserve">plikt til </w:t>
      </w:r>
      <w:r w:rsidR="006B7C6F" w:rsidRPr="00130BFD">
        <w:rPr>
          <w:rFonts w:eastAsia="Times New Roman" w:cs="Tahoma"/>
          <w:b/>
          <w:bCs/>
          <w:sz w:val="32"/>
          <w:szCs w:val="32"/>
          <w:lang w:val="nn-NO" w:eastAsia="nb-NO"/>
        </w:rPr>
        <w:t xml:space="preserve">å delta </w:t>
      </w:r>
      <w:r w:rsidR="00406ADA" w:rsidRPr="00130BFD">
        <w:rPr>
          <w:rFonts w:eastAsia="Times New Roman" w:cs="Tahoma"/>
          <w:b/>
          <w:bCs/>
          <w:sz w:val="32"/>
          <w:szCs w:val="32"/>
          <w:lang w:val="nn-NO" w:eastAsia="nb-NO"/>
        </w:rPr>
        <w:t>i</w:t>
      </w:r>
      <w:r w:rsidR="006B7C6F" w:rsidRPr="00130BFD">
        <w:rPr>
          <w:rFonts w:eastAsia="Times New Roman" w:cs="Tahoma"/>
          <w:b/>
          <w:bCs/>
          <w:sz w:val="32"/>
          <w:szCs w:val="32"/>
          <w:lang w:val="nn-NO" w:eastAsia="nb-NO"/>
        </w:rPr>
        <w:t xml:space="preserve"> </w:t>
      </w:r>
      <w:r w:rsidRPr="00130BFD">
        <w:rPr>
          <w:rFonts w:eastAsia="Times New Roman" w:cs="Tahoma"/>
          <w:b/>
          <w:bCs/>
          <w:sz w:val="32"/>
          <w:szCs w:val="32"/>
          <w:lang w:val="nn-NO" w:eastAsia="nb-NO"/>
        </w:rPr>
        <w:t>opplæring</w:t>
      </w:r>
      <w:r w:rsidR="00B32151" w:rsidRPr="00130BFD">
        <w:rPr>
          <w:rFonts w:eastAsia="Times New Roman" w:cs="Tahoma"/>
          <w:b/>
          <w:bCs/>
          <w:sz w:val="32"/>
          <w:szCs w:val="32"/>
          <w:lang w:val="nn-NO" w:eastAsia="nb-NO"/>
        </w:rPr>
        <w:t xml:space="preserve"> i</w:t>
      </w:r>
      <w:r w:rsidRPr="00130BFD">
        <w:rPr>
          <w:rFonts w:eastAsia="Times New Roman" w:cs="Tahoma"/>
          <w:b/>
          <w:bCs/>
          <w:sz w:val="32"/>
          <w:szCs w:val="32"/>
          <w:lang w:val="nn-NO" w:eastAsia="nb-NO"/>
        </w:rPr>
        <w:t xml:space="preserve"> </w:t>
      </w:r>
      <w:r w:rsidR="00B32151" w:rsidRPr="00130BFD">
        <w:rPr>
          <w:rFonts w:eastAsia="Times New Roman" w:cs="Tahoma"/>
          <w:b/>
          <w:bCs/>
          <w:sz w:val="32"/>
          <w:szCs w:val="32"/>
          <w:lang w:val="nn-NO" w:eastAsia="nb-NO"/>
        </w:rPr>
        <w:t>norsk og samfunnskunnskap</w:t>
      </w:r>
    </w:p>
    <w:p w14:paraId="4D22087C" w14:textId="069BC84E" w:rsidR="00883D17" w:rsidRPr="00130BFD" w:rsidRDefault="00883D17" w:rsidP="74714426">
      <w:pPr>
        <w:spacing w:after="0" w:line="240" w:lineRule="auto"/>
        <w:textAlignment w:val="baseline"/>
        <w:rPr>
          <w:rFonts w:eastAsia="Times New Roman" w:cs="Tahoma"/>
          <w:sz w:val="28"/>
          <w:szCs w:val="28"/>
          <w:lang w:val="nn-NO" w:eastAsia="nb-NO"/>
        </w:rPr>
      </w:pPr>
    </w:p>
    <w:p w14:paraId="7EFC61D9" w14:textId="23D95DAB" w:rsidR="00BD2A51" w:rsidRPr="00130BFD" w:rsidRDefault="00BD2A51" w:rsidP="00BD2A51">
      <w:pPr>
        <w:rPr>
          <w:rFonts w:eastAsia="Times New Roman" w:cs="Tahoma"/>
          <w:sz w:val="28"/>
          <w:lang w:val="nn-NO" w:eastAsia="nb-NO"/>
        </w:rPr>
      </w:pPr>
      <w:r w:rsidRPr="00130BFD">
        <w:rPr>
          <w:rFonts w:cs="Tahoma"/>
          <w:sz w:val="24"/>
          <w:szCs w:val="24"/>
          <w:lang w:val="nn-NO" w:eastAsia="nb-NO"/>
        </w:rPr>
        <w:t xml:space="preserve">Du har plikt til å delta </w:t>
      </w:r>
      <w:r w:rsidR="00406ADA" w:rsidRPr="00130BFD">
        <w:rPr>
          <w:rFonts w:cs="Tahoma"/>
          <w:sz w:val="24"/>
          <w:szCs w:val="24"/>
          <w:lang w:val="nn-NO" w:eastAsia="nb-NO"/>
        </w:rPr>
        <w:t>i</w:t>
      </w:r>
      <w:r w:rsidRPr="00130BFD">
        <w:rPr>
          <w:rFonts w:cs="Tahoma"/>
          <w:sz w:val="24"/>
          <w:szCs w:val="24"/>
          <w:lang w:val="nn-NO" w:eastAsia="nb-NO"/>
        </w:rPr>
        <w:t xml:space="preserve"> opplæring i norsk og samfunnskunnskap</w:t>
      </w:r>
      <w:r w:rsidR="00406ADA" w:rsidRPr="00130BFD">
        <w:rPr>
          <w:rFonts w:cs="Tahoma"/>
          <w:sz w:val="24"/>
          <w:szCs w:val="24"/>
          <w:lang w:val="nn-NO" w:eastAsia="nb-NO"/>
        </w:rPr>
        <w:t>,</w:t>
      </w:r>
      <w:r w:rsidRPr="00130BFD">
        <w:rPr>
          <w:rFonts w:cs="Tahoma"/>
          <w:sz w:val="24"/>
          <w:szCs w:val="24"/>
          <w:lang w:val="nn-NO" w:eastAsia="nb-NO"/>
        </w:rPr>
        <w:t xml:space="preserve"> og du får opplæring fr</w:t>
      </w:r>
      <w:r w:rsidR="00406ADA" w:rsidRPr="00130BFD">
        <w:rPr>
          <w:rFonts w:cs="Tahoma"/>
          <w:sz w:val="24"/>
          <w:szCs w:val="24"/>
          <w:lang w:val="nn-NO" w:eastAsia="nb-NO"/>
        </w:rPr>
        <w:t>å</w:t>
      </w:r>
      <w:r w:rsidRPr="00130BFD">
        <w:rPr>
          <w:rFonts w:cs="Tahoma"/>
          <w:sz w:val="24"/>
          <w:szCs w:val="24"/>
          <w:lang w:val="nn-NO" w:eastAsia="nb-NO"/>
        </w:rPr>
        <w:t xml:space="preserve"> </w:t>
      </w:r>
      <w:r w:rsidRPr="00130BFD">
        <w:rPr>
          <w:rFonts w:cs="Tahoma"/>
          <w:color w:val="FF0000"/>
          <w:sz w:val="24"/>
          <w:szCs w:val="24"/>
          <w:lang w:val="nn-NO" w:eastAsia="nb-NO"/>
        </w:rPr>
        <w:t>&lt;dato&gt;</w:t>
      </w:r>
      <w:r w:rsidRPr="00130BFD">
        <w:rPr>
          <w:rFonts w:cs="Tahoma"/>
          <w:sz w:val="24"/>
          <w:szCs w:val="24"/>
          <w:lang w:val="nn-NO" w:eastAsia="nb-NO"/>
        </w:rPr>
        <w:t xml:space="preserve">. </w:t>
      </w:r>
    </w:p>
    <w:p w14:paraId="3342C4E2" w14:textId="2E863F49" w:rsidR="00BD2A51" w:rsidRPr="00130BFD" w:rsidDel="00BC6CFF" w:rsidRDefault="00BD2A51" w:rsidP="00BD2A51">
      <w:pPr>
        <w:overflowPunct w:val="0"/>
        <w:autoSpaceDE w:val="0"/>
        <w:autoSpaceDN w:val="0"/>
        <w:adjustRightInd w:val="0"/>
        <w:spacing w:before="240" w:after="60" w:line="240" w:lineRule="auto"/>
        <w:textAlignment w:val="baseline"/>
        <w:outlineLvl w:val="0"/>
        <w:rPr>
          <w:rFonts w:eastAsia="Times New Roman" w:cs="Tahoma"/>
          <w:b/>
          <w:bCs/>
          <w:sz w:val="28"/>
          <w:szCs w:val="28"/>
          <w:lang w:val="nn-NO" w:eastAsia="nb-NO"/>
        </w:rPr>
      </w:pPr>
      <w:r w:rsidRPr="00130BFD">
        <w:rPr>
          <w:rFonts w:eastAsia="Times New Roman" w:cs="Tahoma"/>
          <w:b/>
          <w:bCs/>
          <w:sz w:val="28"/>
          <w:szCs w:val="28"/>
          <w:lang w:val="nn-NO" w:eastAsia="nb-NO"/>
        </w:rPr>
        <w:t>Personopplysning</w:t>
      </w:r>
      <w:r w:rsidR="00406ADA" w:rsidRPr="00130BFD">
        <w:rPr>
          <w:rFonts w:eastAsia="Times New Roman" w:cs="Tahoma"/>
          <w:b/>
          <w:bCs/>
          <w:sz w:val="28"/>
          <w:szCs w:val="28"/>
          <w:lang w:val="nn-NO" w:eastAsia="nb-NO"/>
        </w:rPr>
        <w:t>a</w:t>
      </w:r>
      <w:r w:rsidRPr="00130BFD">
        <w:rPr>
          <w:rFonts w:eastAsia="Times New Roman" w:cs="Tahoma"/>
          <w:b/>
          <w:bCs/>
          <w:sz w:val="28"/>
          <w:szCs w:val="28"/>
          <w:lang w:val="nn-NO" w:eastAsia="nb-NO"/>
        </w:rPr>
        <w:t>r</w:t>
      </w:r>
    </w:p>
    <w:p w14:paraId="2387E01B" w14:textId="77777777" w:rsidR="00BD2A51" w:rsidRPr="00130BFD" w:rsidRDefault="00BD2A51" w:rsidP="00BD2A51">
      <w:pPr>
        <w:overflowPunct w:val="0"/>
        <w:autoSpaceDE w:val="0"/>
        <w:autoSpaceDN w:val="0"/>
        <w:adjustRightInd w:val="0"/>
        <w:spacing w:after="0" w:line="240" w:lineRule="auto"/>
        <w:textAlignment w:val="baseline"/>
        <w:rPr>
          <w:rFonts w:eastAsia="Times New Roman" w:cs="Tahoma"/>
          <w:sz w:val="24"/>
          <w:szCs w:val="24"/>
          <w:lang w:val="nn-NO" w:eastAsia="nb-NO"/>
        </w:rPr>
      </w:pPr>
    </w:p>
    <w:p w14:paraId="2EAD22A8" w14:textId="1C91D788" w:rsidR="00BD2A51" w:rsidRPr="00130BFD" w:rsidRDefault="00BD2A51" w:rsidP="00BD2A51">
      <w:pPr>
        <w:overflowPunct w:val="0"/>
        <w:autoSpaceDE w:val="0"/>
        <w:autoSpaceDN w:val="0"/>
        <w:adjustRightInd w:val="0"/>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Na</w:t>
      </w:r>
      <w:r w:rsidR="00406ADA" w:rsidRPr="00130BFD">
        <w:rPr>
          <w:rFonts w:eastAsia="Times New Roman" w:cs="Tahoma"/>
          <w:sz w:val="24"/>
          <w:szCs w:val="24"/>
          <w:lang w:val="nn-NO" w:eastAsia="nb-NO"/>
        </w:rPr>
        <w:t>m</w:t>
      </w:r>
      <w:r w:rsidRPr="00130BFD">
        <w:rPr>
          <w:rFonts w:eastAsia="Times New Roman" w:cs="Tahoma"/>
          <w:sz w:val="24"/>
          <w:szCs w:val="24"/>
          <w:lang w:val="nn-NO" w:eastAsia="nb-NO"/>
        </w:rPr>
        <w:t xml:space="preserve">n: </w:t>
      </w:r>
    </w:p>
    <w:p w14:paraId="43175F5F" w14:textId="77777777" w:rsidR="00BD2A51" w:rsidRPr="00130BFD" w:rsidRDefault="00BD2A51" w:rsidP="00BD2A51">
      <w:pPr>
        <w:overflowPunct w:val="0"/>
        <w:autoSpaceDE w:val="0"/>
        <w:autoSpaceDN w:val="0"/>
        <w:adjustRightInd w:val="0"/>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 xml:space="preserve">Personnummer (eventuelt DUF-nummer): </w:t>
      </w:r>
    </w:p>
    <w:p w14:paraId="72B29F44" w14:textId="77777777" w:rsidR="00BD2A51" w:rsidRPr="00130BFD" w:rsidRDefault="00BD2A51" w:rsidP="00BD2A51">
      <w:pPr>
        <w:overflowPunct w:val="0"/>
        <w:autoSpaceDE w:val="0"/>
        <w:autoSpaceDN w:val="0"/>
        <w:adjustRightInd w:val="0"/>
        <w:spacing w:after="0" w:line="240" w:lineRule="auto"/>
        <w:textAlignment w:val="baseline"/>
        <w:rPr>
          <w:rFonts w:eastAsia="Times New Roman" w:cs="Tahoma"/>
          <w:i/>
          <w:iCs/>
          <w:sz w:val="24"/>
          <w:szCs w:val="24"/>
          <w:lang w:val="nn-NO" w:eastAsia="nb-NO"/>
        </w:rPr>
      </w:pPr>
    </w:p>
    <w:p w14:paraId="4994F926" w14:textId="386A8DCC" w:rsidR="00BD2A51" w:rsidRPr="00130BFD" w:rsidRDefault="00406ADA" w:rsidP="00BD2A51">
      <w:pPr>
        <w:overflowPunct w:val="0"/>
        <w:autoSpaceDE w:val="0"/>
        <w:autoSpaceDN w:val="0"/>
        <w:adjustRightInd w:val="0"/>
        <w:spacing w:after="0" w:line="240" w:lineRule="auto"/>
        <w:textAlignment w:val="baseline"/>
        <w:rPr>
          <w:rFonts w:eastAsia="Times New Roman" w:cs="Tahoma"/>
          <w:b/>
          <w:bCs/>
          <w:sz w:val="28"/>
          <w:szCs w:val="28"/>
          <w:lang w:val="nn-NO" w:eastAsia="nb-NO"/>
        </w:rPr>
      </w:pPr>
      <w:r w:rsidRPr="00130BFD">
        <w:rPr>
          <w:rFonts w:eastAsia="Times New Roman" w:cs="Tahoma"/>
          <w:b/>
          <w:bCs/>
          <w:sz w:val="28"/>
          <w:szCs w:val="28"/>
          <w:lang w:val="nn-NO" w:eastAsia="nb-NO"/>
        </w:rPr>
        <w:t xml:space="preserve">Grunngivinga </w:t>
      </w:r>
      <w:r w:rsidR="00BD2A51" w:rsidRPr="00130BFD">
        <w:rPr>
          <w:rFonts w:eastAsia="Times New Roman" w:cs="Tahoma"/>
          <w:b/>
          <w:bCs/>
          <w:sz w:val="28"/>
          <w:szCs w:val="28"/>
          <w:lang w:val="nn-NO" w:eastAsia="nb-NO"/>
        </w:rPr>
        <w:t xml:space="preserve">for vedtaket </w:t>
      </w:r>
    </w:p>
    <w:p w14:paraId="21601B19" w14:textId="77777777" w:rsidR="00BD2A51" w:rsidRPr="00130BFD" w:rsidRDefault="00BD2A51" w:rsidP="74714426">
      <w:pPr>
        <w:spacing w:after="0" w:line="240" w:lineRule="auto"/>
        <w:textAlignment w:val="baseline"/>
        <w:rPr>
          <w:rFonts w:eastAsia="Times New Roman" w:cs="Tahoma"/>
          <w:sz w:val="24"/>
          <w:szCs w:val="24"/>
          <w:lang w:val="nn-NO" w:eastAsia="nb-NO"/>
        </w:rPr>
      </w:pPr>
    </w:p>
    <w:p w14:paraId="785DC67A" w14:textId="6112BA58" w:rsidR="000E2640" w:rsidRPr="00130BFD" w:rsidRDefault="000E2640" w:rsidP="000E2640">
      <w:p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Integreringslov</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 26 tredje ledd beskriv</w:t>
      </w:r>
      <w:r w:rsidR="00406ADA" w:rsidRPr="00130BFD">
        <w:rPr>
          <w:rFonts w:eastAsia="Times New Roman" w:cs="Tahoma"/>
          <w:sz w:val="24"/>
          <w:szCs w:val="24"/>
          <w:lang w:val="nn-NO" w:eastAsia="nb-NO"/>
        </w:rPr>
        <w:t xml:space="preserve"> kven</w:t>
      </w:r>
      <w:r w:rsidRPr="00130BFD">
        <w:rPr>
          <w:rFonts w:eastAsia="Times New Roman" w:cs="Tahoma"/>
          <w:sz w:val="24"/>
          <w:szCs w:val="24"/>
          <w:lang w:val="nn-NO" w:eastAsia="nb-NO"/>
        </w:rPr>
        <w:t xml:space="preserve"> som har plikt til å delta </w:t>
      </w:r>
      <w:r w:rsidR="00E71381" w:rsidRPr="00130BFD">
        <w:rPr>
          <w:rFonts w:eastAsia="Times New Roman" w:cs="Tahoma"/>
          <w:sz w:val="24"/>
          <w:szCs w:val="24"/>
          <w:lang w:val="nn-NO" w:eastAsia="nb-NO"/>
        </w:rPr>
        <w:t>i</w:t>
      </w:r>
      <w:r w:rsidRPr="00130BFD">
        <w:rPr>
          <w:rFonts w:eastAsia="Times New Roman" w:cs="Tahoma"/>
          <w:sz w:val="24"/>
          <w:szCs w:val="24"/>
          <w:lang w:val="nn-NO" w:eastAsia="nb-NO"/>
        </w:rPr>
        <w:t xml:space="preserve"> opplæring i norsk og samfunnskunnskap. </w:t>
      </w:r>
      <w:r w:rsidR="00190FA5" w:rsidRPr="00130BFD">
        <w:rPr>
          <w:rFonts w:eastAsia="Times New Roman" w:cs="Tahoma"/>
          <w:sz w:val="24"/>
          <w:szCs w:val="24"/>
          <w:lang w:val="nn-NO" w:eastAsia="nb-NO"/>
        </w:rPr>
        <w:t>Som hov</w:t>
      </w:r>
      <w:r w:rsidR="00406ADA" w:rsidRPr="00130BFD">
        <w:rPr>
          <w:rFonts w:eastAsia="Times New Roman" w:cs="Tahoma"/>
          <w:sz w:val="24"/>
          <w:szCs w:val="24"/>
          <w:lang w:val="nn-NO" w:eastAsia="nb-NO"/>
        </w:rPr>
        <w:t>u</w:t>
      </w:r>
      <w:r w:rsidR="00190FA5" w:rsidRPr="00130BFD">
        <w:rPr>
          <w:rFonts w:eastAsia="Times New Roman" w:cs="Tahoma"/>
          <w:sz w:val="24"/>
          <w:szCs w:val="24"/>
          <w:lang w:val="nn-NO" w:eastAsia="nb-NO"/>
        </w:rPr>
        <w:t xml:space="preserve">dregel </w:t>
      </w:r>
      <w:r w:rsidRPr="00130BFD">
        <w:rPr>
          <w:rFonts w:eastAsia="Times New Roman" w:cs="Tahoma"/>
          <w:sz w:val="24"/>
          <w:szCs w:val="24"/>
          <w:lang w:val="nn-NO" w:eastAsia="nb-NO"/>
        </w:rPr>
        <w:t xml:space="preserve">må </w:t>
      </w:r>
      <w:r w:rsidR="00190FA5" w:rsidRPr="00130BFD">
        <w:rPr>
          <w:rFonts w:eastAsia="Times New Roman" w:cs="Tahoma"/>
          <w:sz w:val="24"/>
          <w:szCs w:val="24"/>
          <w:lang w:val="nn-NO" w:eastAsia="nb-NO"/>
        </w:rPr>
        <w:t>du</w:t>
      </w:r>
    </w:p>
    <w:p w14:paraId="09FA238B" w14:textId="4CDC96B5" w:rsidR="0040027B" w:rsidRPr="00130BFD" w:rsidRDefault="000E2640" w:rsidP="00FD719A">
      <w:pPr>
        <w:pStyle w:val="Listeavsnitt"/>
        <w:numPr>
          <w:ilvl w:val="0"/>
          <w:numId w:val="5"/>
        </w:num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ha fått e</w:t>
      </w:r>
      <w:r w:rsidR="00406ADA" w:rsidRPr="00130BFD">
        <w:rPr>
          <w:rFonts w:eastAsia="Times New Roman" w:cs="Tahoma"/>
          <w:sz w:val="24"/>
          <w:szCs w:val="24"/>
          <w:lang w:val="nn-NO" w:eastAsia="nb-NO"/>
        </w:rPr>
        <w:t>it</w:t>
      </w:r>
      <w:r w:rsidRPr="00130BFD">
        <w:rPr>
          <w:rFonts w:eastAsia="Times New Roman" w:cs="Tahoma"/>
          <w:sz w:val="24"/>
          <w:szCs w:val="24"/>
          <w:lang w:val="nn-NO" w:eastAsia="nb-NO"/>
        </w:rPr>
        <w:t xml:space="preserve"> opph</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lds</w:t>
      </w:r>
      <w:r w:rsidR="00406ADA" w:rsidRPr="00130BFD">
        <w:rPr>
          <w:rFonts w:eastAsia="Times New Roman" w:cs="Tahoma"/>
          <w:sz w:val="24"/>
          <w:szCs w:val="24"/>
          <w:lang w:val="nn-NO" w:eastAsia="nb-NO"/>
        </w:rPr>
        <w:t>løyve</w:t>
      </w:r>
      <w:r w:rsidRPr="00130BFD">
        <w:rPr>
          <w:rFonts w:eastAsia="Times New Roman" w:cs="Tahoma"/>
          <w:sz w:val="24"/>
          <w:szCs w:val="24"/>
          <w:lang w:val="nn-NO" w:eastAsia="nb-NO"/>
        </w:rPr>
        <w:t xml:space="preserve"> som ne</w:t>
      </w:r>
      <w:r w:rsidR="00406ADA" w:rsidRPr="00130BFD">
        <w:rPr>
          <w:rFonts w:eastAsia="Times New Roman" w:cs="Tahoma"/>
          <w:sz w:val="24"/>
          <w:szCs w:val="24"/>
          <w:lang w:val="nn-NO" w:eastAsia="nb-NO"/>
        </w:rPr>
        <w:t>m</w:t>
      </w:r>
      <w:r w:rsidRPr="00130BFD">
        <w:rPr>
          <w:rFonts w:eastAsia="Times New Roman" w:cs="Tahoma"/>
          <w:sz w:val="24"/>
          <w:szCs w:val="24"/>
          <w:lang w:val="nn-NO" w:eastAsia="nb-NO"/>
        </w:rPr>
        <w:t>nt i integreringslov</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 28</w:t>
      </w:r>
    </w:p>
    <w:p w14:paraId="1163FFC6" w14:textId="3D5A281E" w:rsidR="000E2640" w:rsidRPr="00130BFD" w:rsidRDefault="00F65847" w:rsidP="00FD719A">
      <w:pPr>
        <w:pStyle w:val="Listeavsnitt"/>
        <w:numPr>
          <w:ilvl w:val="0"/>
          <w:numId w:val="5"/>
        </w:numPr>
        <w:spacing w:after="0" w:line="240" w:lineRule="auto"/>
        <w:textAlignment w:val="baseline"/>
        <w:rPr>
          <w:rFonts w:eastAsia="Times New Roman" w:cs="Tahoma"/>
          <w:sz w:val="24"/>
          <w:szCs w:val="24"/>
          <w:lang w:val="nn-NO" w:eastAsia="nb-NO"/>
        </w:rPr>
      </w:pPr>
      <w:r>
        <w:rPr>
          <w:rFonts w:eastAsia="Times New Roman" w:cs="Tahoma"/>
          <w:sz w:val="24"/>
          <w:szCs w:val="24"/>
          <w:lang w:val="nn-NO" w:eastAsia="nb-NO"/>
        </w:rPr>
        <w:t>ha vore</w:t>
      </w:r>
      <w:r w:rsidR="000E2640" w:rsidRPr="00130BFD">
        <w:rPr>
          <w:rFonts w:eastAsia="Times New Roman" w:cs="Tahoma"/>
          <w:sz w:val="24"/>
          <w:szCs w:val="24"/>
          <w:lang w:val="nn-NO" w:eastAsia="nb-NO"/>
        </w:rPr>
        <w:t xml:space="preserve"> mellom 18 og 67 år </w:t>
      </w:r>
      <w:r>
        <w:rPr>
          <w:rFonts w:eastAsia="Times New Roman" w:cs="Tahoma"/>
          <w:sz w:val="24"/>
          <w:szCs w:val="24"/>
          <w:lang w:val="nn-NO" w:eastAsia="nb-NO"/>
        </w:rPr>
        <w:t>da</w:t>
      </w:r>
      <w:r w:rsidR="000E2640" w:rsidRPr="00130BFD">
        <w:rPr>
          <w:rFonts w:eastAsia="Times New Roman" w:cs="Tahoma"/>
          <w:sz w:val="24"/>
          <w:szCs w:val="24"/>
          <w:lang w:val="nn-NO" w:eastAsia="nb-NO"/>
        </w:rPr>
        <w:t xml:space="preserve"> du f</w:t>
      </w:r>
      <w:r w:rsidR="00406ADA" w:rsidRPr="00130BFD">
        <w:rPr>
          <w:rFonts w:eastAsia="Times New Roman" w:cs="Tahoma"/>
          <w:sz w:val="24"/>
          <w:szCs w:val="24"/>
          <w:lang w:val="nn-NO" w:eastAsia="nb-NO"/>
        </w:rPr>
        <w:t>e</w:t>
      </w:r>
      <w:r w:rsidR="00FD719A" w:rsidRPr="00130BFD">
        <w:rPr>
          <w:rFonts w:eastAsia="Times New Roman" w:cs="Tahoma"/>
          <w:sz w:val="24"/>
          <w:szCs w:val="24"/>
          <w:lang w:val="nn-NO" w:eastAsia="nb-NO"/>
        </w:rPr>
        <w:t>kk</w:t>
      </w:r>
      <w:r w:rsidR="000E2640" w:rsidRPr="00130BFD">
        <w:rPr>
          <w:rFonts w:eastAsia="Times New Roman" w:cs="Tahoma"/>
          <w:sz w:val="24"/>
          <w:szCs w:val="24"/>
          <w:lang w:val="nn-NO" w:eastAsia="nb-NO"/>
        </w:rPr>
        <w:t xml:space="preserve"> opph</w:t>
      </w:r>
      <w:r w:rsidR="00406ADA" w:rsidRPr="00130BFD">
        <w:rPr>
          <w:rFonts w:eastAsia="Times New Roman" w:cs="Tahoma"/>
          <w:sz w:val="24"/>
          <w:szCs w:val="24"/>
          <w:lang w:val="nn-NO" w:eastAsia="nb-NO"/>
        </w:rPr>
        <w:t>a</w:t>
      </w:r>
      <w:r w:rsidR="000E2640" w:rsidRPr="00130BFD">
        <w:rPr>
          <w:rFonts w:eastAsia="Times New Roman" w:cs="Tahoma"/>
          <w:sz w:val="24"/>
          <w:szCs w:val="24"/>
          <w:lang w:val="nn-NO" w:eastAsia="nb-NO"/>
        </w:rPr>
        <w:t>lds</w:t>
      </w:r>
      <w:r w:rsidR="00406ADA" w:rsidRPr="00130BFD">
        <w:rPr>
          <w:rFonts w:eastAsia="Times New Roman" w:cs="Tahoma"/>
          <w:sz w:val="24"/>
          <w:szCs w:val="24"/>
          <w:lang w:val="nn-NO" w:eastAsia="nb-NO"/>
        </w:rPr>
        <w:t>løyvet</w:t>
      </w:r>
    </w:p>
    <w:p w14:paraId="0BD66A0E" w14:textId="6BD56F55" w:rsidR="00FD719A" w:rsidRPr="00130BFD" w:rsidRDefault="00FD719A" w:rsidP="00FD719A">
      <w:pPr>
        <w:pStyle w:val="Listeavsnitt"/>
        <w:numPr>
          <w:ilvl w:val="0"/>
          <w:numId w:val="5"/>
        </w:num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v</w:t>
      </w:r>
      <w:r w:rsidR="00406ADA" w:rsidRPr="00130BFD">
        <w:rPr>
          <w:rFonts w:eastAsia="Times New Roman" w:cs="Tahoma"/>
          <w:sz w:val="24"/>
          <w:szCs w:val="24"/>
          <w:lang w:val="nn-NO" w:eastAsia="nb-NO"/>
        </w:rPr>
        <w:t>e</w:t>
      </w:r>
      <w:r w:rsidRPr="00130BFD">
        <w:rPr>
          <w:rFonts w:eastAsia="Times New Roman" w:cs="Tahoma"/>
          <w:sz w:val="24"/>
          <w:szCs w:val="24"/>
          <w:lang w:val="nn-NO" w:eastAsia="nb-NO"/>
        </w:rPr>
        <w:t>re yngre enn 67 år</w:t>
      </w:r>
    </w:p>
    <w:p w14:paraId="1DBC31FE" w14:textId="3E036FFF" w:rsidR="00D549D3" w:rsidRPr="00130BFD" w:rsidRDefault="00D549D3" w:rsidP="00D549D3">
      <w:pPr>
        <w:spacing w:after="0" w:line="240" w:lineRule="auto"/>
        <w:textAlignment w:val="baseline"/>
        <w:rPr>
          <w:rFonts w:eastAsia="Times New Roman" w:cs="Tahoma"/>
          <w:sz w:val="24"/>
          <w:szCs w:val="24"/>
          <w:lang w:val="nn-NO" w:eastAsia="nb-NO"/>
        </w:rPr>
      </w:pPr>
    </w:p>
    <w:p w14:paraId="19DD1A38" w14:textId="5F96B903" w:rsidR="006B7C6F" w:rsidRPr="00130BFD" w:rsidRDefault="00D549D3" w:rsidP="00190FA5">
      <w:pPr>
        <w:spacing w:after="0" w:line="240" w:lineRule="auto"/>
        <w:textAlignment w:val="baseline"/>
        <w:rPr>
          <w:rFonts w:eastAsia="Times New Roman" w:cs="Tahoma"/>
          <w:sz w:val="24"/>
          <w:szCs w:val="20"/>
          <w:lang w:val="nn-NO" w:eastAsia="nb-NO"/>
        </w:rPr>
      </w:pPr>
      <w:r w:rsidRPr="00130BFD">
        <w:rPr>
          <w:rFonts w:eastAsia="Times New Roman" w:cs="Tahoma"/>
          <w:sz w:val="24"/>
          <w:szCs w:val="20"/>
          <w:lang w:val="nn-NO" w:eastAsia="nb-NO"/>
        </w:rPr>
        <w:t>Kommunen kan krev</w:t>
      </w:r>
      <w:r w:rsidR="00406ADA" w:rsidRPr="00130BFD">
        <w:rPr>
          <w:rFonts w:eastAsia="Times New Roman" w:cs="Tahoma"/>
          <w:sz w:val="24"/>
          <w:szCs w:val="20"/>
          <w:lang w:val="nn-NO" w:eastAsia="nb-NO"/>
        </w:rPr>
        <w:t>j</w:t>
      </w:r>
      <w:r w:rsidRPr="00130BFD">
        <w:rPr>
          <w:rFonts w:eastAsia="Times New Roman" w:cs="Tahoma"/>
          <w:sz w:val="24"/>
          <w:szCs w:val="20"/>
          <w:lang w:val="nn-NO" w:eastAsia="nb-NO"/>
        </w:rPr>
        <w:t>e at du betaler for opplæring</w:t>
      </w:r>
      <w:r w:rsidR="00406ADA" w:rsidRPr="00130BFD">
        <w:rPr>
          <w:rFonts w:eastAsia="Times New Roman" w:cs="Tahoma"/>
          <w:sz w:val="24"/>
          <w:szCs w:val="20"/>
          <w:lang w:val="nn-NO" w:eastAsia="nb-NO"/>
        </w:rPr>
        <w:t>a</w:t>
      </w:r>
      <w:r w:rsidRPr="00130BFD">
        <w:rPr>
          <w:rFonts w:eastAsia="Times New Roman" w:cs="Tahoma"/>
          <w:sz w:val="24"/>
          <w:szCs w:val="20"/>
          <w:lang w:val="nn-NO" w:eastAsia="nb-NO"/>
        </w:rPr>
        <w:t>, jf. integreringslov</w:t>
      </w:r>
      <w:r w:rsidR="00406ADA" w:rsidRPr="00130BFD">
        <w:rPr>
          <w:rFonts w:eastAsia="Times New Roman" w:cs="Tahoma"/>
          <w:sz w:val="24"/>
          <w:szCs w:val="20"/>
          <w:lang w:val="nn-NO" w:eastAsia="nb-NO"/>
        </w:rPr>
        <w:t>a</w:t>
      </w:r>
      <w:r w:rsidRPr="00130BFD">
        <w:rPr>
          <w:rFonts w:eastAsia="Times New Roman" w:cs="Tahoma"/>
          <w:sz w:val="24"/>
          <w:szCs w:val="20"/>
          <w:lang w:val="nn-NO" w:eastAsia="nb-NO"/>
        </w:rPr>
        <w:t xml:space="preserve"> § 30 fjerde ledd.</w:t>
      </w:r>
    </w:p>
    <w:p w14:paraId="1C7B7E9F" w14:textId="77777777" w:rsidR="00D549D3" w:rsidRPr="00130BFD" w:rsidRDefault="00D549D3" w:rsidP="00190FA5">
      <w:pPr>
        <w:spacing w:after="0" w:line="240" w:lineRule="auto"/>
        <w:textAlignment w:val="baseline"/>
        <w:rPr>
          <w:rFonts w:eastAsia="Times New Roman" w:cs="Tahoma"/>
          <w:b/>
          <w:bCs/>
          <w:sz w:val="28"/>
          <w:szCs w:val="28"/>
          <w:lang w:val="nn-NO" w:eastAsia="nb-NO"/>
        </w:rPr>
      </w:pPr>
    </w:p>
    <w:p w14:paraId="6238ED28" w14:textId="2F16651F" w:rsidR="00E7792D" w:rsidRPr="00130BFD" w:rsidRDefault="00E7792D" w:rsidP="00E7792D">
      <w:p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Du oppfyller vilkår</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i integreringslov</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 26 første ledd fordi du </w:t>
      </w:r>
    </w:p>
    <w:p w14:paraId="3743E8F3" w14:textId="0408661F" w:rsidR="00E7792D" w:rsidRPr="00130BFD" w:rsidRDefault="00E7792D" w:rsidP="008E59B6">
      <w:pPr>
        <w:pStyle w:val="Listeavsnitt"/>
        <w:numPr>
          <w:ilvl w:val="0"/>
          <w:numId w:val="6"/>
        </w:num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 xml:space="preserve">har </w:t>
      </w:r>
      <w:r w:rsidR="00406ADA" w:rsidRPr="00130BFD">
        <w:rPr>
          <w:rFonts w:eastAsia="Times New Roman" w:cs="Tahoma"/>
          <w:sz w:val="24"/>
          <w:szCs w:val="24"/>
          <w:lang w:val="nn-NO" w:eastAsia="nb-NO"/>
        </w:rPr>
        <w:t>eit</w:t>
      </w:r>
      <w:r w:rsidRPr="00130BFD">
        <w:rPr>
          <w:rFonts w:eastAsia="Times New Roman" w:cs="Tahoma"/>
          <w:sz w:val="24"/>
          <w:szCs w:val="24"/>
          <w:lang w:val="nn-NO" w:eastAsia="nb-NO"/>
        </w:rPr>
        <w:t xml:space="preserve"> opph</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lds</w:t>
      </w:r>
      <w:r w:rsidR="00406ADA" w:rsidRPr="00130BFD">
        <w:rPr>
          <w:rFonts w:eastAsia="Times New Roman" w:cs="Tahoma"/>
          <w:sz w:val="24"/>
          <w:szCs w:val="24"/>
          <w:lang w:val="nn-NO" w:eastAsia="nb-NO"/>
        </w:rPr>
        <w:t>løyv</w:t>
      </w:r>
      <w:r w:rsidRPr="00130BFD">
        <w:rPr>
          <w:rFonts w:eastAsia="Times New Roman" w:cs="Tahoma"/>
          <w:sz w:val="24"/>
          <w:szCs w:val="24"/>
          <w:lang w:val="nn-NO" w:eastAsia="nb-NO"/>
        </w:rPr>
        <w:t>e som ne</w:t>
      </w:r>
      <w:r w:rsidR="00406ADA" w:rsidRPr="00130BFD">
        <w:rPr>
          <w:rFonts w:eastAsia="Times New Roman" w:cs="Tahoma"/>
          <w:sz w:val="24"/>
          <w:szCs w:val="24"/>
          <w:lang w:val="nn-NO" w:eastAsia="nb-NO"/>
        </w:rPr>
        <w:t>m</w:t>
      </w:r>
      <w:r w:rsidRPr="00130BFD">
        <w:rPr>
          <w:rFonts w:eastAsia="Times New Roman" w:cs="Tahoma"/>
          <w:sz w:val="24"/>
          <w:szCs w:val="24"/>
          <w:lang w:val="nn-NO" w:eastAsia="nb-NO"/>
        </w:rPr>
        <w:t xml:space="preserve">nt i </w:t>
      </w:r>
      <w:r w:rsidR="00E71381" w:rsidRPr="00130BFD">
        <w:rPr>
          <w:rFonts w:eastAsia="Times New Roman" w:cs="Tahoma"/>
          <w:sz w:val="24"/>
          <w:szCs w:val="24"/>
          <w:lang w:val="nn-NO" w:eastAsia="nb-NO"/>
        </w:rPr>
        <w:t>integreringslov</w:t>
      </w:r>
      <w:r w:rsidR="00406ADA" w:rsidRPr="00130BFD">
        <w:rPr>
          <w:rFonts w:eastAsia="Times New Roman" w:cs="Tahoma"/>
          <w:sz w:val="24"/>
          <w:szCs w:val="24"/>
          <w:lang w:val="nn-NO" w:eastAsia="nb-NO"/>
        </w:rPr>
        <w:t>a</w:t>
      </w:r>
      <w:r w:rsidR="00E71381" w:rsidRPr="00130BFD">
        <w:rPr>
          <w:rFonts w:eastAsia="Times New Roman" w:cs="Tahoma"/>
          <w:sz w:val="24"/>
          <w:szCs w:val="24"/>
          <w:lang w:val="nn-NO" w:eastAsia="nb-NO"/>
        </w:rPr>
        <w:t xml:space="preserve"> </w:t>
      </w:r>
      <w:r w:rsidRPr="00130BFD">
        <w:rPr>
          <w:rFonts w:eastAsia="Times New Roman" w:cs="Tahoma"/>
          <w:sz w:val="24"/>
          <w:szCs w:val="24"/>
          <w:lang w:val="nn-NO" w:eastAsia="nb-NO"/>
        </w:rPr>
        <w:t>§ 28</w:t>
      </w:r>
      <w:r w:rsidRPr="00130BFD">
        <w:rPr>
          <w:rFonts w:eastAsia="Times New Roman" w:cs="Tahoma"/>
          <w:i/>
          <w:iCs/>
          <w:sz w:val="24"/>
          <w:szCs w:val="24"/>
          <w:lang w:val="nn-NO" w:eastAsia="nb-NO"/>
        </w:rPr>
        <w:t> </w:t>
      </w:r>
    </w:p>
    <w:p w14:paraId="6E3F0F95" w14:textId="1C0076B1" w:rsidR="008E59B6" w:rsidRPr="00130BFD" w:rsidRDefault="008E59B6" w:rsidP="008E59B6">
      <w:pPr>
        <w:pStyle w:val="Listeavsnitt"/>
        <w:numPr>
          <w:ilvl w:val="0"/>
          <w:numId w:val="6"/>
        </w:num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v</w:t>
      </w:r>
      <w:r w:rsidR="00E7792D" w:rsidRPr="00130BFD">
        <w:rPr>
          <w:rFonts w:eastAsia="Times New Roman" w:cs="Tahoma"/>
          <w:sz w:val="24"/>
          <w:szCs w:val="24"/>
          <w:lang w:val="nn-NO" w:eastAsia="nb-NO"/>
        </w:rPr>
        <w:t xml:space="preserve">ar </w:t>
      </w:r>
      <w:r w:rsidR="00E7792D" w:rsidRPr="00130BFD">
        <w:rPr>
          <w:rFonts w:eastAsia="Times New Roman" w:cs="Tahoma"/>
          <w:color w:val="FF0000"/>
          <w:sz w:val="24"/>
          <w:szCs w:val="24"/>
          <w:lang w:val="nn-NO" w:eastAsia="nb-NO"/>
        </w:rPr>
        <w:t>&lt;antal&gt;</w:t>
      </w:r>
      <w:r w:rsidRPr="00130BFD">
        <w:rPr>
          <w:rFonts w:eastAsia="Times New Roman" w:cs="Tahoma"/>
          <w:color w:val="FF0000"/>
          <w:sz w:val="24"/>
          <w:szCs w:val="24"/>
          <w:lang w:val="nn-NO" w:eastAsia="nb-NO"/>
        </w:rPr>
        <w:t xml:space="preserve"> </w:t>
      </w:r>
      <w:r w:rsidRPr="00130BFD">
        <w:rPr>
          <w:rFonts w:eastAsia="Times New Roman" w:cs="Tahoma"/>
          <w:sz w:val="24"/>
          <w:szCs w:val="24"/>
          <w:lang w:val="nn-NO" w:eastAsia="nb-NO"/>
        </w:rPr>
        <w:t>år</w:t>
      </w:r>
      <w:r w:rsidR="00E7792D" w:rsidRPr="00130BFD">
        <w:rPr>
          <w:rFonts w:eastAsia="Times New Roman" w:cs="Tahoma"/>
          <w:sz w:val="24"/>
          <w:szCs w:val="24"/>
          <w:lang w:val="nn-NO" w:eastAsia="nb-NO"/>
        </w:rPr>
        <w:t xml:space="preserve"> da du f</w:t>
      </w:r>
      <w:r w:rsidR="004821AD" w:rsidRPr="00130BFD">
        <w:rPr>
          <w:rFonts w:eastAsia="Times New Roman" w:cs="Tahoma"/>
          <w:sz w:val="24"/>
          <w:szCs w:val="24"/>
          <w:lang w:val="nn-NO" w:eastAsia="nb-NO"/>
        </w:rPr>
        <w:t>e</w:t>
      </w:r>
      <w:r w:rsidR="00E7792D" w:rsidRPr="00130BFD">
        <w:rPr>
          <w:rFonts w:eastAsia="Times New Roman" w:cs="Tahoma"/>
          <w:sz w:val="24"/>
          <w:szCs w:val="24"/>
          <w:lang w:val="nn-NO" w:eastAsia="nb-NO"/>
        </w:rPr>
        <w:t>kk de</w:t>
      </w:r>
      <w:r w:rsidR="004821AD" w:rsidRPr="00130BFD">
        <w:rPr>
          <w:rFonts w:eastAsia="Times New Roman" w:cs="Tahoma"/>
          <w:sz w:val="24"/>
          <w:szCs w:val="24"/>
          <w:lang w:val="nn-NO" w:eastAsia="nb-NO"/>
        </w:rPr>
        <w:t>tt</w:t>
      </w:r>
      <w:r w:rsidR="00E7792D" w:rsidRPr="00130BFD">
        <w:rPr>
          <w:rFonts w:eastAsia="Times New Roman" w:cs="Tahoma"/>
          <w:sz w:val="24"/>
          <w:szCs w:val="24"/>
          <w:lang w:val="nn-NO" w:eastAsia="nb-NO"/>
        </w:rPr>
        <w:t xml:space="preserve">e </w:t>
      </w:r>
      <w:r w:rsidR="004821AD" w:rsidRPr="00130BFD">
        <w:rPr>
          <w:rFonts w:eastAsia="Times New Roman" w:cs="Tahoma"/>
          <w:sz w:val="24"/>
          <w:szCs w:val="24"/>
          <w:lang w:val="nn-NO" w:eastAsia="nb-NO"/>
        </w:rPr>
        <w:t>løyvet</w:t>
      </w:r>
    </w:p>
    <w:p w14:paraId="434C860C" w14:textId="57CF1CD9" w:rsidR="00E7792D" w:rsidRPr="00130BFD" w:rsidRDefault="008E59B6" w:rsidP="008E59B6">
      <w:pPr>
        <w:pStyle w:val="Listeavsnitt"/>
        <w:numPr>
          <w:ilvl w:val="0"/>
          <w:numId w:val="6"/>
        </w:num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er yngre enn 67 år</w:t>
      </w:r>
      <w:r w:rsidR="00E7792D" w:rsidRPr="00130BFD">
        <w:rPr>
          <w:rFonts w:eastAsia="Times New Roman" w:cs="Tahoma"/>
          <w:sz w:val="24"/>
          <w:szCs w:val="24"/>
          <w:lang w:val="nn-NO" w:eastAsia="nb-NO"/>
        </w:rPr>
        <w:t> </w:t>
      </w:r>
    </w:p>
    <w:p w14:paraId="3F9297A2" w14:textId="40C8CE2B" w:rsidR="00967F8D" w:rsidRPr="00130BFD" w:rsidRDefault="00967F8D" w:rsidP="00967F8D">
      <w:pPr>
        <w:spacing w:after="0" w:line="240" w:lineRule="auto"/>
        <w:textAlignment w:val="baseline"/>
        <w:rPr>
          <w:rFonts w:eastAsia="Times New Roman" w:cs="Tahoma"/>
          <w:sz w:val="24"/>
          <w:szCs w:val="24"/>
          <w:lang w:val="nn-NO" w:eastAsia="nb-NO"/>
        </w:rPr>
      </w:pPr>
    </w:p>
    <w:p w14:paraId="7647BC83" w14:textId="10D3A643" w:rsidR="00703E5A" w:rsidRPr="00130BFD" w:rsidRDefault="00967F8D" w:rsidP="00703E5A">
      <w:p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lastRenderedPageBreak/>
        <w:t>Du har plikt til opplæring i norsk og samfunnskunnskap og får delta i opplæring</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fr</w:t>
      </w:r>
      <w:r w:rsidR="00406ADA" w:rsidRPr="00130BFD">
        <w:rPr>
          <w:rFonts w:eastAsia="Times New Roman" w:cs="Tahoma"/>
          <w:sz w:val="24"/>
          <w:szCs w:val="24"/>
          <w:lang w:val="nn-NO" w:eastAsia="nb-NO"/>
        </w:rPr>
        <w:t>å</w:t>
      </w:r>
      <w:r w:rsidRPr="00130BFD">
        <w:rPr>
          <w:rFonts w:eastAsia="Times New Roman" w:cs="Tahoma"/>
          <w:sz w:val="24"/>
          <w:szCs w:val="24"/>
          <w:lang w:val="nn-NO" w:eastAsia="nb-NO"/>
        </w:rPr>
        <w:t xml:space="preserve"> </w:t>
      </w:r>
      <w:r w:rsidRPr="00130BFD">
        <w:rPr>
          <w:rFonts w:eastAsia="Times New Roman" w:cs="Tahoma"/>
          <w:color w:val="FF0000"/>
          <w:sz w:val="24"/>
          <w:szCs w:val="24"/>
          <w:lang w:val="nn-NO" w:eastAsia="nb-NO"/>
        </w:rPr>
        <w:t>&lt;dato&gt;</w:t>
      </w:r>
      <w:r w:rsidRPr="00130BFD">
        <w:rPr>
          <w:rFonts w:eastAsia="Times New Roman" w:cs="Tahoma"/>
          <w:sz w:val="24"/>
          <w:szCs w:val="24"/>
          <w:lang w:val="nn-NO" w:eastAsia="nb-NO"/>
        </w:rPr>
        <w:t>, jf. integreringslov</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 26 tredje ledd. </w:t>
      </w:r>
      <w:r w:rsidR="002A6328" w:rsidRPr="00130BFD">
        <w:rPr>
          <w:rFonts w:eastAsia="Times New Roman" w:cs="Tahoma"/>
          <w:color w:val="FF0000"/>
          <w:sz w:val="24"/>
          <w:szCs w:val="24"/>
          <w:lang w:val="nn-NO" w:eastAsia="nb-NO"/>
        </w:rPr>
        <w:t>&lt;</w:t>
      </w:r>
      <w:r w:rsidR="00883D17" w:rsidRPr="00130BFD">
        <w:rPr>
          <w:rFonts w:eastAsia="Times New Roman" w:cs="Tahoma"/>
          <w:color w:val="FF0000"/>
          <w:sz w:val="24"/>
          <w:szCs w:val="24"/>
          <w:lang w:val="nn-NO" w:eastAsia="nb-NO"/>
        </w:rPr>
        <w:t>Du må s</w:t>
      </w:r>
      <w:r w:rsidR="00406ADA" w:rsidRPr="00130BFD">
        <w:rPr>
          <w:rFonts w:eastAsia="Times New Roman" w:cs="Tahoma"/>
          <w:color w:val="FF0000"/>
          <w:sz w:val="24"/>
          <w:szCs w:val="24"/>
          <w:lang w:val="nn-NO" w:eastAsia="nb-NO"/>
        </w:rPr>
        <w:t>jø</w:t>
      </w:r>
      <w:r w:rsidR="00883D17" w:rsidRPr="00130BFD">
        <w:rPr>
          <w:rFonts w:eastAsia="Times New Roman" w:cs="Tahoma"/>
          <w:color w:val="FF0000"/>
          <w:sz w:val="24"/>
          <w:szCs w:val="24"/>
          <w:lang w:val="nn-NO" w:eastAsia="nb-NO"/>
        </w:rPr>
        <w:t>lv</w:t>
      </w:r>
      <w:r w:rsidRPr="00130BFD">
        <w:rPr>
          <w:rFonts w:eastAsia="Times New Roman" w:cs="Tahoma"/>
          <w:color w:val="FF0000"/>
          <w:sz w:val="24"/>
          <w:szCs w:val="24"/>
          <w:lang w:val="nn-NO" w:eastAsia="nb-NO"/>
        </w:rPr>
        <w:t xml:space="preserve"> </w:t>
      </w:r>
      <w:r w:rsidR="00883D17" w:rsidRPr="00130BFD">
        <w:rPr>
          <w:rFonts w:eastAsia="Times New Roman" w:cs="Tahoma"/>
          <w:color w:val="FF0000"/>
          <w:sz w:val="24"/>
          <w:szCs w:val="24"/>
          <w:lang w:val="nn-NO" w:eastAsia="nb-NO"/>
        </w:rPr>
        <w:t>betale for opplæring</w:t>
      </w:r>
      <w:r w:rsidR="00406ADA" w:rsidRPr="00130BFD">
        <w:rPr>
          <w:rFonts w:eastAsia="Times New Roman" w:cs="Tahoma"/>
          <w:color w:val="FF0000"/>
          <w:sz w:val="24"/>
          <w:szCs w:val="24"/>
          <w:lang w:val="nn-NO" w:eastAsia="nb-NO"/>
        </w:rPr>
        <w:t>a</w:t>
      </w:r>
      <w:r w:rsidR="00883D17" w:rsidRPr="00130BFD">
        <w:rPr>
          <w:rFonts w:eastAsia="Times New Roman" w:cs="Tahoma"/>
          <w:color w:val="FF0000"/>
          <w:sz w:val="24"/>
          <w:szCs w:val="24"/>
          <w:lang w:val="nn-NO" w:eastAsia="nb-NO"/>
        </w:rPr>
        <w:t>.</w:t>
      </w:r>
      <w:r w:rsidR="00742C03" w:rsidRPr="00130BFD">
        <w:rPr>
          <w:rFonts w:eastAsia="Times New Roman" w:cs="Tahoma"/>
          <w:color w:val="FF0000"/>
          <w:sz w:val="24"/>
          <w:szCs w:val="24"/>
          <w:lang w:val="nn-NO" w:eastAsia="nb-NO"/>
        </w:rPr>
        <w:t xml:space="preserve"> Beskriv </w:t>
      </w:r>
      <w:r w:rsidR="00406ADA" w:rsidRPr="00130BFD">
        <w:rPr>
          <w:rFonts w:eastAsia="Times New Roman" w:cs="Tahoma"/>
          <w:color w:val="FF0000"/>
          <w:sz w:val="24"/>
          <w:szCs w:val="24"/>
          <w:lang w:val="nn-NO" w:eastAsia="nb-NO"/>
        </w:rPr>
        <w:t>k</w:t>
      </w:r>
      <w:r w:rsidR="00742C03" w:rsidRPr="00130BFD">
        <w:rPr>
          <w:rFonts w:eastAsia="Times New Roman" w:cs="Tahoma"/>
          <w:color w:val="FF0000"/>
          <w:sz w:val="24"/>
          <w:szCs w:val="24"/>
          <w:lang w:val="nn-NO" w:eastAsia="nb-NO"/>
        </w:rPr>
        <w:t>or my</w:t>
      </w:r>
      <w:r w:rsidR="00406ADA" w:rsidRPr="00130BFD">
        <w:rPr>
          <w:rFonts w:eastAsia="Times New Roman" w:cs="Tahoma"/>
          <w:color w:val="FF0000"/>
          <w:sz w:val="24"/>
          <w:szCs w:val="24"/>
          <w:lang w:val="nn-NO" w:eastAsia="nb-NO"/>
        </w:rPr>
        <w:t>kj</w:t>
      </w:r>
      <w:r w:rsidR="00742C03" w:rsidRPr="00130BFD">
        <w:rPr>
          <w:rFonts w:eastAsia="Times New Roman" w:cs="Tahoma"/>
          <w:color w:val="FF0000"/>
          <w:sz w:val="24"/>
          <w:szCs w:val="24"/>
          <w:lang w:val="nn-NO" w:eastAsia="nb-NO"/>
        </w:rPr>
        <w:t xml:space="preserve">e og </w:t>
      </w:r>
      <w:r w:rsidR="00406ADA" w:rsidRPr="00130BFD">
        <w:rPr>
          <w:rFonts w:eastAsia="Times New Roman" w:cs="Tahoma"/>
          <w:color w:val="FF0000"/>
          <w:sz w:val="24"/>
          <w:szCs w:val="24"/>
          <w:lang w:val="nn-NO" w:eastAsia="nb-NO"/>
        </w:rPr>
        <w:t xml:space="preserve">korleis </w:t>
      </w:r>
      <w:r w:rsidR="00742C03" w:rsidRPr="00130BFD">
        <w:rPr>
          <w:rFonts w:eastAsia="Times New Roman" w:cs="Tahoma"/>
          <w:color w:val="FF0000"/>
          <w:sz w:val="24"/>
          <w:szCs w:val="24"/>
          <w:lang w:val="nn-NO" w:eastAsia="nb-NO"/>
        </w:rPr>
        <w:t>deltak</w:t>
      </w:r>
      <w:r w:rsidR="00406ADA" w:rsidRPr="00130BFD">
        <w:rPr>
          <w:rFonts w:eastAsia="Times New Roman" w:cs="Tahoma"/>
          <w:color w:val="FF0000"/>
          <w:sz w:val="24"/>
          <w:szCs w:val="24"/>
          <w:lang w:val="nn-NO" w:eastAsia="nb-NO"/>
        </w:rPr>
        <w:t>aren</w:t>
      </w:r>
      <w:r w:rsidR="00742C03" w:rsidRPr="00130BFD">
        <w:rPr>
          <w:rFonts w:eastAsia="Times New Roman" w:cs="Tahoma"/>
          <w:color w:val="FF0000"/>
          <w:sz w:val="24"/>
          <w:szCs w:val="24"/>
          <w:lang w:val="nn-NO" w:eastAsia="nb-NO"/>
        </w:rPr>
        <w:t xml:space="preserve"> skal betale for opplæring</w:t>
      </w:r>
      <w:r w:rsidR="00406ADA" w:rsidRPr="00130BFD">
        <w:rPr>
          <w:rFonts w:eastAsia="Times New Roman" w:cs="Tahoma"/>
          <w:color w:val="FF0000"/>
          <w:sz w:val="24"/>
          <w:szCs w:val="24"/>
          <w:lang w:val="nn-NO" w:eastAsia="nb-NO"/>
        </w:rPr>
        <w:t>a</w:t>
      </w:r>
      <w:r w:rsidR="00742C03" w:rsidRPr="00130BFD">
        <w:rPr>
          <w:rFonts w:eastAsia="Times New Roman" w:cs="Tahoma"/>
          <w:color w:val="FF0000"/>
          <w:sz w:val="24"/>
          <w:szCs w:val="24"/>
          <w:lang w:val="nn-NO" w:eastAsia="nb-NO"/>
        </w:rPr>
        <w:t>.</w:t>
      </w:r>
      <w:r w:rsidR="002A6328" w:rsidRPr="00130BFD">
        <w:rPr>
          <w:rFonts w:eastAsia="Times New Roman" w:cs="Tahoma"/>
          <w:color w:val="FF0000"/>
          <w:sz w:val="24"/>
          <w:szCs w:val="24"/>
          <w:lang w:val="nn-NO" w:eastAsia="nb-NO"/>
        </w:rPr>
        <w:t>&gt;</w:t>
      </w:r>
    </w:p>
    <w:p w14:paraId="620824BC" w14:textId="77777777" w:rsidR="00703E5A" w:rsidRPr="00130BFD" w:rsidRDefault="00703E5A" w:rsidP="00703E5A">
      <w:pPr>
        <w:spacing w:after="0" w:line="240" w:lineRule="auto"/>
        <w:textAlignment w:val="baseline"/>
        <w:rPr>
          <w:rFonts w:eastAsia="Times New Roman" w:cs="Tahoma"/>
          <w:sz w:val="24"/>
          <w:szCs w:val="24"/>
          <w:lang w:val="nn-NO" w:eastAsia="nb-NO"/>
        </w:rPr>
      </w:pPr>
    </w:p>
    <w:p w14:paraId="3B6EFBA3" w14:textId="10DCD9DF" w:rsidR="004D6631" w:rsidRPr="00130BFD" w:rsidRDefault="00703E5A" w:rsidP="004D6631">
      <w:p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Du får opplæring fr</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m til du har oppnådd nivå </w:t>
      </w:r>
      <w:r w:rsidRPr="00130BFD">
        <w:rPr>
          <w:rFonts w:eastAsia="Times New Roman" w:cs="Tahoma"/>
          <w:color w:val="FF0000"/>
          <w:sz w:val="24"/>
          <w:szCs w:val="24"/>
          <w:lang w:val="nn-NO" w:eastAsia="nb-NO"/>
        </w:rPr>
        <w:t>&lt;sett inn minimumsnivå</w:t>
      </w:r>
      <w:r w:rsidR="00406ADA" w:rsidRPr="00130BFD">
        <w:rPr>
          <w:rFonts w:eastAsia="Times New Roman" w:cs="Tahoma"/>
          <w:color w:val="FF0000"/>
          <w:sz w:val="24"/>
          <w:szCs w:val="24"/>
          <w:lang w:val="nn-NO" w:eastAsia="nb-NO"/>
        </w:rPr>
        <w:t>et til deltakaren</w:t>
      </w:r>
      <w:r w:rsidRPr="00130BFD">
        <w:rPr>
          <w:rFonts w:eastAsia="Times New Roman" w:cs="Tahoma"/>
          <w:color w:val="FF0000"/>
          <w:sz w:val="24"/>
          <w:szCs w:val="24"/>
          <w:lang w:val="nn-NO" w:eastAsia="nb-NO"/>
        </w:rPr>
        <w:t>&gt;</w:t>
      </w:r>
      <w:r w:rsidRPr="00130BFD">
        <w:rPr>
          <w:rFonts w:eastAsia="Times New Roman" w:cs="Tahoma"/>
          <w:sz w:val="24"/>
          <w:szCs w:val="24"/>
          <w:lang w:val="nn-NO" w:eastAsia="nb-NO"/>
        </w:rPr>
        <w:t xml:space="preserve"> i norsk, eller til du har gjennomført 225 tim</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r </w:t>
      </w:r>
      <w:r w:rsidR="0080790B" w:rsidRPr="00130BFD">
        <w:rPr>
          <w:rFonts w:eastAsia="Times New Roman" w:cs="Tahoma"/>
          <w:sz w:val="24"/>
          <w:szCs w:val="24"/>
          <w:lang w:val="nn-NO" w:eastAsia="nb-NO"/>
        </w:rPr>
        <w:t>opplæring</w:t>
      </w:r>
      <w:r w:rsidRPr="00130BFD">
        <w:rPr>
          <w:rFonts w:eastAsia="Times New Roman" w:cs="Tahoma"/>
          <w:sz w:val="24"/>
          <w:szCs w:val="24"/>
          <w:lang w:val="nn-NO" w:eastAsia="nb-NO"/>
        </w:rPr>
        <w:t>, jf. integreringslov</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 32 </w:t>
      </w:r>
      <w:r w:rsidR="0080790B" w:rsidRPr="00130BFD">
        <w:rPr>
          <w:rFonts w:eastAsia="Times New Roman" w:cs="Tahoma"/>
          <w:sz w:val="24"/>
          <w:szCs w:val="24"/>
          <w:lang w:val="nn-NO" w:eastAsia="nb-NO"/>
        </w:rPr>
        <w:t>andre</w:t>
      </w:r>
      <w:r w:rsidRPr="00130BFD">
        <w:rPr>
          <w:rFonts w:eastAsia="Times New Roman" w:cs="Tahoma"/>
          <w:sz w:val="24"/>
          <w:szCs w:val="24"/>
          <w:lang w:val="nn-NO" w:eastAsia="nb-NO"/>
        </w:rPr>
        <w:t xml:space="preserve"> ledd, jf. § 31. </w:t>
      </w:r>
    </w:p>
    <w:p w14:paraId="5EC6A68F" w14:textId="77777777" w:rsidR="004D6631" w:rsidRPr="00130BFD" w:rsidRDefault="004D6631" w:rsidP="004D6631">
      <w:pPr>
        <w:spacing w:after="0" w:line="240" w:lineRule="auto"/>
        <w:textAlignment w:val="baseline"/>
        <w:rPr>
          <w:rFonts w:eastAsia="Times New Roman" w:cs="Tahoma"/>
          <w:sz w:val="24"/>
          <w:szCs w:val="24"/>
          <w:lang w:val="nn-NO" w:eastAsia="nb-NO"/>
        </w:rPr>
      </w:pPr>
    </w:p>
    <w:p w14:paraId="73E9207D" w14:textId="11362E66" w:rsidR="00703E5A" w:rsidRPr="00130BFD" w:rsidRDefault="00703E5A" w:rsidP="004D6631">
      <w:pPr>
        <w:spacing w:after="0" w:line="240" w:lineRule="auto"/>
        <w:textAlignment w:val="baseline"/>
        <w:rPr>
          <w:rFonts w:eastAsia="Times New Roman" w:cs="Tahoma"/>
          <w:sz w:val="24"/>
          <w:szCs w:val="24"/>
          <w:lang w:val="nn-NO" w:eastAsia="nb-NO"/>
        </w:rPr>
      </w:pPr>
      <w:r w:rsidRPr="00130BFD">
        <w:rPr>
          <w:rFonts w:eastAsia="Times New Roman" w:cs="Tahoma"/>
          <w:sz w:val="24"/>
          <w:szCs w:val="24"/>
          <w:lang w:val="nn-NO" w:eastAsia="nb-NO"/>
        </w:rPr>
        <w:t>Du vil få e</w:t>
      </w:r>
      <w:r w:rsidR="00406ADA" w:rsidRPr="00130BFD">
        <w:rPr>
          <w:rFonts w:eastAsia="Times New Roman" w:cs="Tahoma"/>
          <w:sz w:val="24"/>
          <w:szCs w:val="24"/>
          <w:lang w:val="nn-NO" w:eastAsia="nb-NO"/>
        </w:rPr>
        <w:t>i</w:t>
      </w:r>
      <w:r w:rsidRPr="00130BFD">
        <w:rPr>
          <w:rFonts w:eastAsia="Times New Roman" w:cs="Tahoma"/>
          <w:sz w:val="24"/>
          <w:szCs w:val="24"/>
          <w:lang w:val="nn-NO" w:eastAsia="nb-NO"/>
        </w:rPr>
        <w:t>n norskplan for opplæring</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Kommunen vil lage norskplanen, jf. integreringslov</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 34. </w:t>
      </w:r>
    </w:p>
    <w:p w14:paraId="27270FF1" w14:textId="209B58B5" w:rsidR="000D3E29" w:rsidRPr="00130BFD" w:rsidRDefault="000D3E29" w:rsidP="004D6631">
      <w:pPr>
        <w:spacing w:after="0" w:line="240" w:lineRule="auto"/>
        <w:textAlignment w:val="baseline"/>
        <w:rPr>
          <w:rFonts w:eastAsia="Times New Roman" w:cs="Tahoma"/>
          <w:sz w:val="24"/>
          <w:szCs w:val="24"/>
          <w:lang w:val="nn-NO" w:eastAsia="nb-NO"/>
        </w:rPr>
      </w:pPr>
    </w:p>
    <w:p w14:paraId="093DF243" w14:textId="6F13E180" w:rsidR="000D3E29" w:rsidRPr="00130BFD" w:rsidRDefault="000D3E29" w:rsidP="000D3E29">
      <w:pPr>
        <w:rPr>
          <w:rFonts w:eastAsia="Times New Roman" w:cs="Tahoma"/>
          <w:sz w:val="24"/>
          <w:szCs w:val="24"/>
          <w:lang w:val="nn-NO" w:eastAsia="nb-NO"/>
        </w:rPr>
      </w:pPr>
      <w:r w:rsidRPr="00130BFD">
        <w:rPr>
          <w:rFonts w:eastAsia="Times New Roman" w:cs="Tahoma"/>
          <w:sz w:val="24"/>
          <w:szCs w:val="24"/>
          <w:lang w:val="nn-NO" w:eastAsia="nb-NO"/>
        </w:rPr>
        <w:t>Opplæring</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i samfunnskunnskap vil bli gjennomført på </w:t>
      </w:r>
      <w:r w:rsidRPr="00130BFD">
        <w:rPr>
          <w:rFonts w:eastAsia="Times New Roman" w:cs="Tahoma"/>
          <w:color w:val="FF0000"/>
          <w:sz w:val="24"/>
          <w:szCs w:val="24"/>
          <w:lang w:val="nn-NO" w:eastAsia="nb-NO"/>
        </w:rPr>
        <w:t>&lt;sett inn det språket som undervisning</w:t>
      </w:r>
      <w:r w:rsidR="00406ADA" w:rsidRPr="00130BFD">
        <w:rPr>
          <w:rFonts w:eastAsia="Times New Roman" w:cs="Tahoma"/>
          <w:color w:val="FF0000"/>
          <w:sz w:val="24"/>
          <w:szCs w:val="24"/>
          <w:lang w:val="nn-NO" w:eastAsia="nb-NO"/>
        </w:rPr>
        <w:t>a</w:t>
      </w:r>
      <w:r w:rsidRPr="00130BFD">
        <w:rPr>
          <w:rFonts w:eastAsia="Times New Roman" w:cs="Tahoma"/>
          <w:color w:val="FF0000"/>
          <w:sz w:val="24"/>
          <w:szCs w:val="24"/>
          <w:lang w:val="nn-NO" w:eastAsia="nb-NO"/>
        </w:rPr>
        <w:t xml:space="preserve"> vil bli h</w:t>
      </w:r>
      <w:r w:rsidR="00406ADA" w:rsidRPr="00130BFD">
        <w:rPr>
          <w:rFonts w:eastAsia="Times New Roman" w:cs="Tahoma"/>
          <w:color w:val="FF0000"/>
          <w:sz w:val="24"/>
          <w:szCs w:val="24"/>
          <w:lang w:val="nn-NO" w:eastAsia="nb-NO"/>
        </w:rPr>
        <w:t>alden</w:t>
      </w:r>
      <w:r w:rsidRPr="00130BFD">
        <w:rPr>
          <w:rFonts w:eastAsia="Times New Roman" w:cs="Tahoma"/>
          <w:color w:val="FF0000"/>
          <w:sz w:val="24"/>
          <w:szCs w:val="24"/>
          <w:lang w:val="nn-NO" w:eastAsia="nb-NO"/>
        </w:rPr>
        <w:t xml:space="preserve"> på&gt;</w:t>
      </w:r>
      <w:r w:rsidRPr="00130BFD">
        <w:rPr>
          <w:rFonts w:eastAsia="Times New Roman" w:cs="Tahoma"/>
          <w:sz w:val="24"/>
          <w:szCs w:val="24"/>
          <w:lang w:val="nn-NO" w:eastAsia="nb-NO"/>
        </w:rPr>
        <w:t xml:space="preserve">. Du </w:t>
      </w:r>
      <w:r w:rsidR="00406ADA" w:rsidRPr="00130BFD">
        <w:rPr>
          <w:rFonts w:eastAsia="Times New Roman" w:cs="Tahoma"/>
          <w:sz w:val="24"/>
          <w:szCs w:val="24"/>
          <w:lang w:val="nn-NO" w:eastAsia="nb-NO"/>
        </w:rPr>
        <w:t xml:space="preserve">må </w:t>
      </w:r>
      <w:r w:rsidRPr="00130BFD">
        <w:rPr>
          <w:rFonts w:eastAsia="Times New Roman" w:cs="Tahoma"/>
          <w:sz w:val="24"/>
          <w:szCs w:val="24"/>
          <w:lang w:val="nn-NO" w:eastAsia="nb-NO"/>
        </w:rPr>
        <w:t>v</w:t>
      </w:r>
      <w:r w:rsidR="00406ADA" w:rsidRPr="00130BFD">
        <w:rPr>
          <w:rFonts w:eastAsia="Times New Roman" w:cs="Tahoma"/>
          <w:sz w:val="24"/>
          <w:szCs w:val="24"/>
          <w:lang w:val="nn-NO" w:eastAsia="nb-NO"/>
        </w:rPr>
        <w:t>e</w:t>
      </w:r>
      <w:r w:rsidRPr="00130BFD">
        <w:rPr>
          <w:rFonts w:eastAsia="Times New Roman" w:cs="Tahoma"/>
          <w:sz w:val="24"/>
          <w:szCs w:val="24"/>
          <w:lang w:val="nn-NO" w:eastAsia="nb-NO"/>
        </w:rPr>
        <w:t>re ferdig med opplæring</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 xml:space="preserve"> før det </w:t>
      </w:r>
      <w:r w:rsidR="00406ADA" w:rsidRPr="00130BFD">
        <w:rPr>
          <w:rFonts w:eastAsia="Times New Roman" w:cs="Tahoma"/>
          <w:sz w:val="24"/>
          <w:szCs w:val="24"/>
          <w:lang w:val="nn-NO" w:eastAsia="nb-NO"/>
        </w:rPr>
        <w:t>ha</w:t>
      </w:r>
      <w:r w:rsidRPr="00130BFD">
        <w:rPr>
          <w:rFonts w:eastAsia="Times New Roman" w:cs="Tahoma"/>
          <w:sz w:val="24"/>
          <w:szCs w:val="24"/>
          <w:lang w:val="nn-NO" w:eastAsia="nb-NO"/>
        </w:rPr>
        <w:t>r gått e</w:t>
      </w:r>
      <w:r w:rsidR="00406ADA" w:rsidRPr="00130BFD">
        <w:rPr>
          <w:rFonts w:eastAsia="Times New Roman" w:cs="Tahoma"/>
          <w:sz w:val="24"/>
          <w:szCs w:val="24"/>
          <w:lang w:val="nn-NO" w:eastAsia="nb-NO"/>
        </w:rPr>
        <w:t>i</w:t>
      </w:r>
      <w:r w:rsidRPr="00130BFD">
        <w:rPr>
          <w:rFonts w:eastAsia="Times New Roman" w:cs="Tahoma"/>
          <w:sz w:val="24"/>
          <w:szCs w:val="24"/>
          <w:lang w:val="nn-NO" w:eastAsia="nb-NO"/>
        </w:rPr>
        <w:t>tt år fr</w:t>
      </w:r>
      <w:r w:rsidR="00406ADA" w:rsidRPr="00130BFD">
        <w:rPr>
          <w:rFonts w:eastAsia="Times New Roman" w:cs="Tahoma"/>
          <w:sz w:val="24"/>
          <w:szCs w:val="24"/>
          <w:lang w:val="nn-NO" w:eastAsia="nb-NO"/>
        </w:rPr>
        <w:t>å</w:t>
      </w:r>
      <w:r w:rsidRPr="00130BFD">
        <w:rPr>
          <w:rFonts w:eastAsia="Times New Roman" w:cs="Tahoma"/>
          <w:sz w:val="24"/>
          <w:szCs w:val="24"/>
          <w:lang w:val="nn-NO" w:eastAsia="nb-NO"/>
        </w:rPr>
        <w:t xml:space="preserve"> du f</w:t>
      </w:r>
      <w:r w:rsidR="00406ADA" w:rsidRPr="00130BFD">
        <w:rPr>
          <w:rFonts w:eastAsia="Times New Roman" w:cs="Tahoma"/>
          <w:sz w:val="24"/>
          <w:szCs w:val="24"/>
          <w:lang w:val="nn-NO" w:eastAsia="nb-NO"/>
        </w:rPr>
        <w:t>e</w:t>
      </w:r>
      <w:r w:rsidRPr="00130BFD">
        <w:rPr>
          <w:rFonts w:eastAsia="Times New Roman" w:cs="Tahoma"/>
          <w:sz w:val="24"/>
          <w:szCs w:val="24"/>
          <w:lang w:val="nn-NO" w:eastAsia="nb-NO"/>
        </w:rPr>
        <w:t>kk plikt til opplæring</w:t>
      </w:r>
      <w:r w:rsidR="00406ADA" w:rsidRPr="00130BFD">
        <w:rPr>
          <w:rFonts w:eastAsia="Times New Roman" w:cs="Tahoma"/>
          <w:sz w:val="24"/>
          <w:szCs w:val="24"/>
          <w:lang w:val="nn-NO" w:eastAsia="nb-NO"/>
        </w:rPr>
        <w:t>a</w:t>
      </w:r>
      <w:r w:rsidRPr="00130BFD">
        <w:rPr>
          <w:rFonts w:eastAsia="Times New Roman" w:cs="Tahoma"/>
          <w:sz w:val="24"/>
          <w:szCs w:val="24"/>
          <w:lang w:val="nn-NO" w:eastAsia="nb-NO"/>
        </w:rPr>
        <w:t>.</w:t>
      </w:r>
    </w:p>
    <w:p w14:paraId="5CEBFFC7" w14:textId="77777777" w:rsidR="00D81179" w:rsidRPr="00573595" w:rsidRDefault="00D81179" w:rsidP="00D81179">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val="nn-NO" w:eastAsia="nb-NO"/>
        </w:rPr>
      </w:pPr>
      <w:r w:rsidRPr="00573595">
        <w:rPr>
          <w:rFonts w:eastAsia="Times New Roman" w:cs="Tahoma"/>
          <w:b/>
          <w:bCs/>
          <w:color w:val="171717" w:themeColor="background2" w:themeShade="1A"/>
          <w:sz w:val="28"/>
          <w:szCs w:val="28"/>
          <w:lang w:val="nn-NO" w:eastAsia="nb-NO"/>
        </w:rPr>
        <w:t xml:space="preserve">Du kan klage på dette vedtaket </w:t>
      </w:r>
    </w:p>
    <w:p w14:paraId="64C0507B" w14:textId="77777777" w:rsidR="00D81179" w:rsidRPr="00573595" w:rsidRDefault="00D81179" w:rsidP="00D81179">
      <w:pPr>
        <w:pStyle w:val="paragraph"/>
        <w:spacing w:before="0" w:beforeAutospacing="0" w:after="0" w:afterAutospacing="0"/>
        <w:textAlignment w:val="baseline"/>
        <w:rPr>
          <w:rStyle w:val="normaltextrun"/>
          <w:rFonts w:ascii="Tahoma" w:hAnsi="Tahoma" w:cs="Tahoma"/>
          <w:color w:val="171717" w:themeColor="background2" w:themeShade="1A"/>
          <w:lang w:val="nn-NO"/>
        </w:rPr>
      </w:pPr>
    </w:p>
    <w:p w14:paraId="40DC5AB2" w14:textId="77777777" w:rsidR="00D81179" w:rsidRPr="00573595" w:rsidRDefault="00D81179" w:rsidP="00D81179">
      <w:pPr>
        <w:pStyle w:val="paragraph"/>
        <w:spacing w:before="0" w:beforeAutospacing="0" w:after="0" w:afterAutospacing="0"/>
        <w:textAlignment w:val="baseline"/>
        <w:rPr>
          <w:rStyle w:val="normaltextrun"/>
          <w:rFonts w:ascii="Tahoma" w:hAnsi="Tahoma" w:cs="Tahoma"/>
          <w:color w:val="171717" w:themeColor="background2" w:themeShade="1A"/>
          <w:lang w:val="nn-NO"/>
        </w:rPr>
      </w:pPr>
      <w:r w:rsidRPr="00573595">
        <w:rPr>
          <w:rStyle w:val="normaltextrun"/>
          <w:rFonts w:ascii="Tahoma" w:hAnsi="Tahoma" w:cs="Tahoma"/>
          <w:color w:val="171717" w:themeColor="background2" w:themeShade="1A"/>
          <w:lang w:val="nn-NO"/>
        </w:rPr>
        <w:t xml:space="preserve">Du kan klage på dette vedtaket dersom du meiner det er feil, eller dersom du ikkje er einig, sjå integreringslova § 47. Fristen for å klage er tre veker frå du mottok vedtaket, eller frå du blei gjord kjend med vedtaket, sjå forvaltningslova § 29. I klagen bør du skrive kvifor du er ueinig, og du må skrive under med namnet ditt. Du skal sende klagen til kommunen. </w:t>
      </w:r>
    </w:p>
    <w:p w14:paraId="60903A99" w14:textId="77777777" w:rsidR="00D81179" w:rsidRPr="00573595" w:rsidRDefault="00D81179" w:rsidP="00D81179">
      <w:pPr>
        <w:pStyle w:val="paragraph"/>
        <w:spacing w:before="0" w:beforeAutospacing="0" w:after="0" w:afterAutospacing="0"/>
        <w:textAlignment w:val="baseline"/>
        <w:rPr>
          <w:rStyle w:val="normaltextrun"/>
          <w:rFonts w:ascii="Tahoma" w:hAnsi="Tahoma" w:cs="Tahoma"/>
          <w:color w:val="171717" w:themeColor="background2" w:themeShade="1A"/>
          <w:lang w:val="nn-NO"/>
        </w:rPr>
      </w:pPr>
    </w:p>
    <w:p w14:paraId="1824FAEB" w14:textId="77777777" w:rsidR="00D81179" w:rsidRPr="00573595" w:rsidRDefault="00D81179" w:rsidP="00D81179">
      <w:pPr>
        <w:pStyle w:val="paragraph"/>
        <w:spacing w:before="0" w:beforeAutospacing="0" w:after="0" w:afterAutospacing="0"/>
        <w:textAlignment w:val="baseline"/>
        <w:rPr>
          <w:rFonts w:ascii="Tahoma" w:hAnsi="Tahoma" w:cs="Tahoma"/>
          <w:color w:val="171717" w:themeColor="background2" w:themeShade="1A"/>
          <w:sz w:val="18"/>
          <w:szCs w:val="18"/>
          <w:lang w:val="nn-NO"/>
        </w:rPr>
      </w:pPr>
      <w:r w:rsidRPr="00573595">
        <w:rPr>
          <w:rStyle w:val="normaltextrun"/>
          <w:rFonts w:ascii="Tahoma" w:hAnsi="Tahoma" w:cs="Tahoma"/>
          <w:color w:val="171717" w:themeColor="background2" w:themeShade="1A"/>
          <w:lang w:val="nn-NO"/>
        </w:rPr>
        <w:t>Kommunen vil lese klagen og sjå på saka di på nytt. Kommunen kan endre vedtaket. Dersom kommunen meiner at vedtaket ikkje skal endrast, vil kommunen sende klagen til Statsforvaltaren. Statsforvaltaren vil da vurdere saka di og behandle klagen. </w:t>
      </w:r>
      <w:r w:rsidRPr="00573595">
        <w:rPr>
          <w:rStyle w:val="eop"/>
          <w:rFonts w:ascii="Tahoma" w:hAnsi="Tahoma" w:cs="Tahoma"/>
          <w:color w:val="171717" w:themeColor="background2" w:themeShade="1A"/>
          <w:lang w:val="nn-NO"/>
        </w:rPr>
        <w:t> </w:t>
      </w:r>
    </w:p>
    <w:p w14:paraId="5DBABC19" w14:textId="77777777" w:rsidR="00D81179" w:rsidRPr="00573595" w:rsidRDefault="00D81179" w:rsidP="00D81179">
      <w:pPr>
        <w:pStyle w:val="paragraph"/>
        <w:spacing w:before="0" w:beforeAutospacing="0" w:after="0" w:afterAutospacing="0"/>
        <w:textAlignment w:val="baseline"/>
        <w:rPr>
          <w:rFonts w:ascii="Tahoma" w:hAnsi="Tahoma" w:cs="Tahoma"/>
          <w:color w:val="171717" w:themeColor="background2" w:themeShade="1A"/>
          <w:sz w:val="18"/>
          <w:szCs w:val="18"/>
          <w:lang w:val="nn-NO"/>
        </w:rPr>
      </w:pPr>
      <w:r w:rsidRPr="00573595">
        <w:rPr>
          <w:rStyle w:val="eop"/>
          <w:rFonts w:ascii="Tahoma" w:hAnsi="Tahoma" w:cs="Tahoma"/>
          <w:color w:val="171717" w:themeColor="background2" w:themeShade="1A"/>
          <w:lang w:val="nn-NO"/>
        </w:rPr>
        <w:t> </w:t>
      </w:r>
    </w:p>
    <w:p w14:paraId="5FCEE3CC" w14:textId="77777777" w:rsidR="00D81179" w:rsidRPr="00573595" w:rsidRDefault="00D81179" w:rsidP="00D81179">
      <w:pPr>
        <w:pStyle w:val="paragraph"/>
        <w:spacing w:before="0" w:beforeAutospacing="0" w:after="0" w:afterAutospacing="0"/>
        <w:textAlignment w:val="baseline"/>
        <w:rPr>
          <w:rStyle w:val="eop"/>
          <w:rFonts w:ascii="Tahoma" w:hAnsi="Tahoma" w:cs="Tahoma"/>
          <w:color w:val="171717" w:themeColor="background2" w:themeShade="1A"/>
          <w:lang w:val="nn-NO"/>
        </w:rPr>
      </w:pPr>
      <w:r w:rsidRPr="00573595">
        <w:rPr>
          <w:rStyle w:val="normaltextrun"/>
          <w:rFonts w:ascii="Tahoma" w:hAnsi="Tahoma" w:cs="Tahoma"/>
          <w:color w:val="171717" w:themeColor="background2" w:themeShade="1A"/>
          <w:lang w:val="nn-NO"/>
        </w:rPr>
        <w:t>Kommunen har plikt til å gi deg rettleiing om regelverket og korleis du skal klage, dersom du treng det, sjå forvaltningslova § 11. Som hovudregel har du rett til å sjå dokumenta i saka di</w:t>
      </w:r>
      <w:r>
        <w:rPr>
          <w:rStyle w:val="normaltextrun"/>
          <w:rFonts w:ascii="Tahoma" w:hAnsi="Tahoma" w:cs="Tahoma"/>
          <w:color w:val="171717" w:themeColor="background2" w:themeShade="1A"/>
          <w:lang w:val="nn-NO"/>
        </w:rPr>
        <w:t xml:space="preserve">, </w:t>
      </w:r>
      <w:r w:rsidRPr="008743C3">
        <w:rPr>
          <w:rFonts w:ascii="Tahoma" w:hAnsi="Tahoma" w:cs="Tahoma"/>
          <w:lang w:val="nn-NO"/>
        </w:rPr>
        <w:t>jf. forvaltningslova § 18</w:t>
      </w:r>
      <w:r w:rsidRPr="00573595">
        <w:rPr>
          <w:rStyle w:val="normaltextrun"/>
          <w:rFonts w:ascii="Tahoma" w:hAnsi="Tahoma" w:cs="Tahoma"/>
          <w:color w:val="171717" w:themeColor="background2" w:themeShade="1A"/>
          <w:lang w:val="nn-NO"/>
        </w:rPr>
        <w:t xml:space="preserve">. </w:t>
      </w:r>
      <w:r>
        <w:rPr>
          <w:rStyle w:val="normaltextrun"/>
          <w:rFonts w:ascii="Tahoma" w:hAnsi="Tahoma" w:cs="Tahoma"/>
          <w:color w:val="171717" w:themeColor="background2" w:themeShade="1A"/>
          <w:lang w:val="nn-NO"/>
        </w:rPr>
        <w:t>Du må ta kontakt med</w:t>
      </w:r>
      <w:r w:rsidRPr="00573595">
        <w:rPr>
          <w:rStyle w:val="normaltextrun"/>
          <w:rFonts w:ascii="Tahoma" w:hAnsi="Tahoma" w:cs="Tahoma"/>
          <w:color w:val="171717" w:themeColor="background2" w:themeShade="1A"/>
          <w:lang w:val="nn-NO"/>
        </w:rPr>
        <w:t xml:space="preserve"> kommunen dersom du ønsker å sjå saksdokumenta.  </w:t>
      </w:r>
      <w:r w:rsidRPr="00573595">
        <w:rPr>
          <w:rStyle w:val="eop"/>
          <w:rFonts w:ascii="Tahoma" w:hAnsi="Tahoma" w:cs="Tahoma"/>
          <w:color w:val="171717" w:themeColor="background2" w:themeShade="1A"/>
          <w:lang w:val="nn-NO"/>
        </w:rPr>
        <w:t> </w:t>
      </w:r>
    </w:p>
    <w:p w14:paraId="1F05E559" w14:textId="77777777" w:rsidR="00D81179" w:rsidRPr="00573595" w:rsidRDefault="00D81179" w:rsidP="00D81179">
      <w:pPr>
        <w:pStyle w:val="paragraph"/>
        <w:spacing w:before="0" w:beforeAutospacing="0" w:after="0" w:afterAutospacing="0"/>
        <w:textAlignment w:val="baseline"/>
        <w:rPr>
          <w:rStyle w:val="eop"/>
          <w:rFonts w:ascii="Tahoma" w:hAnsi="Tahoma" w:cs="Tahoma"/>
          <w:color w:val="171717" w:themeColor="background2" w:themeShade="1A"/>
          <w:lang w:val="nn-NO"/>
        </w:rPr>
      </w:pPr>
    </w:p>
    <w:p w14:paraId="403C51D0" w14:textId="77777777" w:rsidR="00D81179" w:rsidRPr="00573595" w:rsidRDefault="00D81179" w:rsidP="00D81179">
      <w:pPr>
        <w:pStyle w:val="paragraph"/>
        <w:spacing w:before="0" w:beforeAutospacing="0" w:after="0" w:afterAutospacing="0"/>
        <w:textAlignment w:val="baseline"/>
        <w:rPr>
          <w:rStyle w:val="eop"/>
          <w:rFonts w:ascii="Tahoma" w:hAnsi="Tahoma" w:cs="Tahoma"/>
          <w:lang w:val="nn-NO"/>
        </w:rPr>
      </w:pPr>
      <w:r w:rsidRPr="00573595">
        <w:rPr>
          <w:rStyle w:val="normaltextrun"/>
          <w:rFonts w:ascii="Tahoma" w:hAnsi="Tahoma" w:cs="Tahoma"/>
          <w:lang w:val="nn-NO"/>
        </w:rPr>
        <w:t>Du kan også be om at vedtaket ikkje blir sett i verk før klagefristen er ute eller klagen er avgjord, sjå forvaltningslova § 42. </w:t>
      </w:r>
      <w:r w:rsidRPr="00573595">
        <w:rPr>
          <w:rStyle w:val="eop"/>
          <w:rFonts w:ascii="Tahoma" w:hAnsi="Tahoma" w:cs="Tahoma"/>
          <w:lang w:val="nn-NO"/>
        </w:rPr>
        <w:t> </w:t>
      </w:r>
    </w:p>
    <w:p w14:paraId="651B612B" w14:textId="77777777" w:rsidR="00D81179" w:rsidRPr="00573595" w:rsidRDefault="00D81179" w:rsidP="00D81179">
      <w:pPr>
        <w:overflowPunct w:val="0"/>
        <w:autoSpaceDE w:val="0"/>
        <w:autoSpaceDN w:val="0"/>
        <w:adjustRightInd w:val="0"/>
        <w:textAlignment w:val="baseline"/>
        <w:rPr>
          <w:rFonts w:eastAsia="Times New Roman" w:cs="Tahoma"/>
          <w:sz w:val="24"/>
          <w:szCs w:val="24"/>
          <w:lang w:val="nn-NO" w:eastAsia="nb-NO"/>
        </w:rPr>
      </w:pPr>
    </w:p>
    <w:tbl>
      <w:tblPr>
        <w:tblStyle w:val="Tabellrutenett1"/>
        <w:tblW w:w="9578" w:type="dxa"/>
        <w:tblLook w:val="04A0" w:firstRow="1" w:lastRow="0" w:firstColumn="1" w:lastColumn="0" w:noHBand="0" w:noVBand="1"/>
      </w:tblPr>
      <w:tblGrid>
        <w:gridCol w:w="4789"/>
        <w:gridCol w:w="4789"/>
      </w:tblGrid>
      <w:tr w:rsidR="00D81179" w:rsidRPr="00573595" w14:paraId="6AA2A6EB" w14:textId="77777777" w:rsidTr="00151F18">
        <w:trPr>
          <w:trHeight w:val="300"/>
        </w:trPr>
        <w:tc>
          <w:tcPr>
            <w:tcW w:w="4789" w:type="dxa"/>
            <w:tcBorders>
              <w:top w:val="nil"/>
              <w:left w:val="nil"/>
              <w:bottom w:val="nil"/>
              <w:right w:val="nil"/>
            </w:tcBorders>
          </w:tcPr>
          <w:p w14:paraId="666B88D5" w14:textId="77777777" w:rsidR="00D81179" w:rsidRPr="00573595" w:rsidRDefault="00D81179" w:rsidP="00151F18">
            <w:pPr>
              <w:overflowPunct w:val="0"/>
              <w:autoSpaceDE w:val="0"/>
              <w:autoSpaceDN w:val="0"/>
              <w:adjustRightInd w:val="0"/>
              <w:textAlignment w:val="baseline"/>
              <w:rPr>
                <w:rFonts w:ascii="Tahoma" w:eastAsia="Times New Roman" w:hAnsi="Tahoma" w:cs="Tahoma"/>
                <w:sz w:val="24"/>
                <w:szCs w:val="24"/>
                <w:lang w:val="nn-NO" w:eastAsia="nb-NO"/>
              </w:rPr>
            </w:pPr>
            <w:r w:rsidRPr="00573595">
              <w:rPr>
                <w:rFonts w:ascii="Tahoma" w:eastAsia="Times New Roman" w:hAnsi="Tahoma" w:cs="Tahoma"/>
                <w:sz w:val="24"/>
                <w:szCs w:val="24"/>
                <w:lang w:val="nn-NO" w:eastAsia="nb-NO"/>
              </w:rPr>
              <w:t>Vennleg helsing</w:t>
            </w:r>
          </w:p>
          <w:p w14:paraId="466D47E4" w14:textId="77777777" w:rsidR="00D81179" w:rsidRPr="00573595" w:rsidRDefault="00D81179" w:rsidP="00151F18">
            <w:pPr>
              <w:overflowPunct w:val="0"/>
              <w:autoSpaceDE w:val="0"/>
              <w:autoSpaceDN w:val="0"/>
              <w:adjustRightInd w:val="0"/>
              <w:spacing w:before="240"/>
              <w:textAlignment w:val="baseline"/>
              <w:rPr>
                <w:rFonts w:ascii="Tahoma" w:eastAsia="Times New Roman" w:hAnsi="Tahoma" w:cs="Tahoma"/>
                <w:sz w:val="24"/>
                <w:szCs w:val="24"/>
                <w:lang w:val="nn-NO" w:eastAsia="nb-NO"/>
              </w:rPr>
            </w:pPr>
          </w:p>
        </w:tc>
        <w:tc>
          <w:tcPr>
            <w:tcW w:w="4789" w:type="dxa"/>
            <w:tcBorders>
              <w:top w:val="nil"/>
              <w:left w:val="nil"/>
              <w:bottom w:val="nil"/>
              <w:right w:val="nil"/>
            </w:tcBorders>
          </w:tcPr>
          <w:p w14:paraId="696BE0F9" w14:textId="77777777" w:rsidR="00D81179" w:rsidRPr="00573595" w:rsidRDefault="00D81179" w:rsidP="00151F18">
            <w:pPr>
              <w:overflowPunct w:val="0"/>
              <w:autoSpaceDE w:val="0"/>
              <w:autoSpaceDN w:val="0"/>
              <w:adjustRightInd w:val="0"/>
              <w:textAlignment w:val="baseline"/>
              <w:rPr>
                <w:rFonts w:ascii="Tahoma" w:eastAsia="Times New Roman" w:hAnsi="Tahoma" w:cs="Tahoma"/>
                <w:sz w:val="24"/>
                <w:szCs w:val="24"/>
                <w:lang w:val="nn-NO" w:eastAsia="nb-NO"/>
              </w:rPr>
            </w:pPr>
          </w:p>
        </w:tc>
      </w:tr>
      <w:tr w:rsidR="00D81179" w:rsidRPr="00573595" w14:paraId="35EC0D84" w14:textId="77777777" w:rsidTr="00151F18">
        <w:trPr>
          <w:trHeight w:val="300"/>
        </w:trPr>
        <w:tc>
          <w:tcPr>
            <w:tcW w:w="4789" w:type="dxa"/>
            <w:tcBorders>
              <w:top w:val="nil"/>
              <w:left w:val="nil"/>
              <w:bottom w:val="nil"/>
              <w:right w:val="nil"/>
            </w:tcBorders>
          </w:tcPr>
          <w:p w14:paraId="7CEA65E0" w14:textId="77777777" w:rsidR="00D81179" w:rsidRPr="00573595" w:rsidRDefault="00D81179" w:rsidP="00151F18">
            <w:pPr>
              <w:overflowPunct w:val="0"/>
              <w:autoSpaceDE w:val="0"/>
              <w:autoSpaceDN w:val="0"/>
              <w:adjustRightInd w:val="0"/>
              <w:textAlignment w:val="baseline"/>
              <w:rPr>
                <w:rFonts w:ascii="Tahoma" w:eastAsia="Times New Roman" w:hAnsi="Tahoma" w:cs="Tahoma"/>
                <w:color w:val="FF0000"/>
                <w:sz w:val="24"/>
                <w:szCs w:val="24"/>
                <w:lang w:val="nn-NO" w:eastAsia="nb-NO"/>
              </w:rPr>
            </w:pPr>
            <w:r w:rsidRPr="00573595">
              <w:rPr>
                <w:rFonts w:ascii="Tahoma" w:eastAsia="Times New Roman" w:hAnsi="Tahoma" w:cs="Tahoma"/>
                <w:color w:val="FF0000"/>
                <w:sz w:val="24"/>
                <w:szCs w:val="24"/>
                <w:lang w:val="nn-NO" w:eastAsia="nb-NO"/>
              </w:rPr>
              <w:t>&lt;namnet på leiaren&gt;</w:t>
            </w:r>
          </w:p>
          <w:p w14:paraId="475340C7" w14:textId="77777777" w:rsidR="00D81179" w:rsidRPr="00573595" w:rsidRDefault="00D81179" w:rsidP="00151F18">
            <w:pPr>
              <w:overflowPunct w:val="0"/>
              <w:autoSpaceDE w:val="0"/>
              <w:autoSpaceDN w:val="0"/>
              <w:adjustRightInd w:val="0"/>
              <w:textAlignment w:val="baseline"/>
              <w:rPr>
                <w:rFonts w:ascii="Tahoma" w:eastAsia="Times New Roman" w:hAnsi="Tahoma" w:cs="Tahoma"/>
                <w:sz w:val="24"/>
                <w:szCs w:val="24"/>
                <w:lang w:val="nn-NO" w:eastAsia="nb-NO"/>
              </w:rPr>
            </w:pPr>
            <w:r w:rsidRPr="00573595">
              <w:rPr>
                <w:rFonts w:ascii="Tahoma" w:eastAsia="Times New Roman" w:hAnsi="Tahoma" w:cs="Tahoma"/>
                <w:color w:val="FF0000"/>
                <w:sz w:val="24"/>
                <w:szCs w:val="24"/>
                <w:lang w:val="nn-NO" w:eastAsia="nb-NO"/>
              </w:rPr>
              <w:t>&lt;tittelen til leiaren&gt;</w:t>
            </w:r>
          </w:p>
        </w:tc>
        <w:tc>
          <w:tcPr>
            <w:tcW w:w="4789" w:type="dxa"/>
            <w:tcBorders>
              <w:top w:val="nil"/>
              <w:left w:val="nil"/>
              <w:bottom w:val="nil"/>
              <w:right w:val="nil"/>
            </w:tcBorders>
          </w:tcPr>
          <w:p w14:paraId="5FE8FC9D" w14:textId="77777777" w:rsidR="00D81179" w:rsidRPr="00573595" w:rsidRDefault="00D81179" w:rsidP="00151F18">
            <w:pPr>
              <w:overflowPunct w:val="0"/>
              <w:autoSpaceDE w:val="0"/>
              <w:autoSpaceDN w:val="0"/>
              <w:adjustRightInd w:val="0"/>
              <w:textAlignment w:val="baseline"/>
              <w:rPr>
                <w:rFonts w:ascii="Tahoma" w:eastAsia="Times New Roman" w:hAnsi="Tahoma" w:cs="Tahoma"/>
                <w:color w:val="FF0000"/>
                <w:sz w:val="24"/>
                <w:szCs w:val="24"/>
                <w:lang w:val="nn-NO" w:eastAsia="nb-NO"/>
              </w:rPr>
            </w:pPr>
            <w:r w:rsidRPr="00573595">
              <w:rPr>
                <w:rFonts w:ascii="Tahoma" w:eastAsia="Times New Roman" w:hAnsi="Tahoma" w:cs="Tahoma"/>
                <w:color w:val="FF0000"/>
                <w:sz w:val="24"/>
                <w:szCs w:val="24"/>
                <w:lang w:val="nn-NO" w:eastAsia="nb-NO"/>
              </w:rPr>
              <w:t>&lt;namnet på saksbehandlaren&gt;</w:t>
            </w:r>
          </w:p>
          <w:p w14:paraId="08300993" w14:textId="77777777" w:rsidR="00D81179" w:rsidRPr="00573595" w:rsidRDefault="00D81179" w:rsidP="00151F18">
            <w:pPr>
              <w:overflowPunct w:val="0"/>
              <w:autoSpaceDE w:val="0"/>
              <w:autoSpaceDN w:val="0"/>
              <w:adjustRightInd w:val="0"/>
              <w:textAlignment w:val="baseline"/>
              <w:rPr>
                <w:rFonts w:ascii="Tahoma" w:eastAsia="Times New Roman" w:hAnsi="Tahoma" w:cs="Tahoma"/>
                <w:sz w:val="24"/>
                <w:szCs w:val="24"/>
                <w:lang w:val="nn-NO" w:eastAsia="nb-NO"/>
              </w:rPr>
            </w:pPr>
            <w:r w:rsidRPr="00573595">
              <w:rPr>
                <w:rFonts w:ascii="Tahoma" w:eastAsia="Times New Roman" w:hAnsi="Tahoma" w:cs="Tahoma"/>
                <w:color w:val="FF0000"/>
                <w:sz w:val="24"/>
                <w:szCs w:val="24"/>
                <w:lang w:val="nn-NO" w:eastAsia="nb-NO"/>
              </w:rPr>
              <w:t>&lt;tittelen til saksbehandlaren&gt;</w:t>
            </w:r>
          </w:p>
        </w:tc>
      </w:tr>
    </w:tbl>
    <w:p w14:paraId="480E053E" w14:textId="77777777" w:rsidR="00D81179" w:rsidRPr="00D81179" w:rsidRDefault="00D81179" w:rsidP="00E01409">
      <w:pPr>
        <w:rPr>
          <w:rFonts w:eastAsia="Times New Roman" w:cs="Tahoma"/>
          <w:sz w:val="24"/>
          <w:szCs w:val="24"/>
          <w:lang w:eastAsia="nb-NO"/>
        </w:rPr>
      </w:pPr>
    </w:p>
    <w:sectPr w:rsidR="00D81179" w:rsidRPr="00D811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3EE6" w14:textId="77777777" w:rsidR="002E2228" w:rsidRDefault="002E2228" w:rsidP="00A4139C">
      <w:pPr>
        <w:spacing w:after="0" w:line="240" w:lineRule="auto"/>
      </w:pPr>
      <w:r>
        <w:separator/>
      </w:r>
    </w:p>
  </w:endnote>
  <w:endnote w:type="continuationSeparator" w:id="0">
    <w:p w14:paraId="5B13C704" w14:textId="77777777" w:rsidR="002E2228" w:rsidRDefault="002E2228" w:rsidP="00A4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6D16" w14:textId="77777777" w:rsidR="002E2228" w:rsidRDefault="002E2228" w:rsidP="00A4139C">
      <w:pPr>
        <w:spacing w:after="0" w:line="240" w:lineRule="auto"/>
      </w:pPr>
      <w:r>
        <w:separator/>
      </w:r>
    </w:p>
  </w:footnote>
  <w:footnote w:type="continuationSeparator" w:id="0">
    <w:p w14:paraId="3F56AB24" w14:textId="77777777" w:rsidR="002E2228" w:rsidRDefault="002E2228" w:rsidP="00A41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24A"/>
    <w:multiLevelType w:val="hybridMultilevel"/>
    <w:tmpl w:val="C32C1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34446B5"/>
    <w:multiLevelType w:val="multilevel"/>
    <w:tmpl w:val="9772682E"/>
    <w:lvl w:ilvl="0">
      <w:start w:val="1"/>
      <w:numFmt w:val="bullet"/>
      <w:lvlText w:val=""/>
      <w:lvlJc w:val="left"/>
      <w:pPr>
        <w:tabs>
          <w:tab w:val="num" w:pos="1794"/>
        </w:tabs>
        <w:ind w:left="1794" w:hanging="360"/>
      </w:pPr>
      <w:rPr>
        <w:rFonts w:ascii="Symbol" w:hAnsi="Symbol" w:hint="default"/>
        <w:sz w:val="20"/>
      </w:rPr>
    </w:lvl>
    <w:lvl w:ilvl="1">
      <w:start w:val="1"/>
      <w:numFmt w:val="bullet"/>
      <w:lvlText w:val=""/>
      <w:lvlJc w:val="left"/>
      <w:pPr>
        <w:tabs>
          <w:tab w:val="num" w:pos="2514"/>
        </w:tabs>
        <w:ind w:left="2514" w:hanging="360"/>
      </w:pPr>
      <w:rPr>
        <w:rFonts w:ascii="Symbol" w:hAnsi="Symbol" w:hint="default"/>
        <w:sz w:val="20"/>
      </w:rPr>
    </w:lvl>
    <w:lvl w:ilvl="2">
      <w:start w:val="1"/>
      <w:numFmt w:val="bullet"/>
      <w:lvlText w:val=""/>
      <w:lvlJc w:val="left"/>
      <w:pPr>
        <w:tabs>
          <w:tab w:val="num" w:pos="3234"/>
        </w:tabs>
        <w:ind w:left="3234" w:hanging="360"/>
      </w:pPr>
      <w:rPr>
        <w:rFonts w:ascii="Symbol" w:hAnsi="Symbol" w:hint="default"/>
        <w:sz w:val="20"/>
      </w:rPr>
    </w:lvl>
    <w:lvl w:ilvl="3" w:tentative="1">
      <w:start w:val="1"/>
      <w:numFmt w:val="bullet"/>
      <w:lvlText w:val=""/>
      <w:lvlJc w:val="left"/>
      <w:pPr>
        <w:tabs>
          <w:tab w:val="num" w:pos="3954"/>
        </w:tabs>
        <w:ind w:left="3954" w:hanging="360"/>
      </w:pPr>
      <w:rPr>
        <w:rFonts w:ascii="Symbol" w:hAnsi="Symbol" w:hint="default"/>
        <w:sz w:val="20"/>
      </w:rPr>
    </w:lvl>
    <w:lvl w:ilvl="4" w:tentative="1">
      <w:start w:val="1"/>
      <w:numFmt w:val="bullet"/>
      <w:lvlText w:val=""/>
      <w:lvlJc w:val="left"/>
      <w:pPr>
        <w:tabs>
          <w:tab w:val="num" w:pos="4674"/>
        </w:tabs>
        <w:ind w:left="4674" w:hanging="360"/>
      </w:pPr>
      <w:rPr>
        <w:rFonts w:ascii="Symbol" w:hAnsi="Symbol" w:hint="default"/>
        <w:sz w:val="20"/>
      </w:rPr>
    </w:lvl>
    <w:lvl w:ilvl="5" w:tentative="1">
      <w:start w:val="1"/>
      <w:numFmt w:val="bullet"/>
      <w:lvlText w:val=""/>
      <w:lvlJc w:val="left"/>
      <w:pPr>
        <w:tabs>
          <w:tab w:val="num" w:pos="5394"/>
        </w:tabs>
        <w:ind w:left="5394" w:hanging="360"/>
      </w:pPr>
      <w:rPr>
        <w:rFonts w:ascii="Symbol" w:hAnsi="Symbol" w:hint="default"/>
        <w:sz w:val="20"/>
      </w:rPr>
    </w:lvl>
    <w:lvl w:ilvl="6" w:tentative="1">
      <w:start w:val="1"/>
      <w:numFmt w:val="bullet"/>
      <w:lvlText w:val=""/>
      <w:lvlJc w:val="left"/>
      <w:pPr>
        <w:tabs>
          <w:tab w:val="num" w:pos="6114"/>
        </w:tabs>
        <w:ind w:left="6114" w:hanging="360"/>
      </w:pPr>
      <w:rPr>
        <w:rFonts w:ascii="Symbol" w:hAnsi="Symbol" w:hint="default"/>
        <w:sz w:val="20"/>
      </w:rPr>
    </w:lvl>
    <w:lvl w:ilvl="7" w:tentative="1">
      <w:start w:val="1"/>
      <w:numFmt w:val="bullet"/>
      <w:lvlText w:val=""/>
      <w:lvlJc w:val="left"/>
      <w:pPr>
        <w:tabs>
          <w:tab w:val="num" w:pos="6834"/>
        </w:tabs>
        <w:ind w:left="6834" w:hanging="360"/>
      </w:pPr>
      <w:rPr>
        <w:rFonts w:ascii="Symbol" w:hAnsi="Symbol" w:hint="default"/>
        <w:sz w:val="20"/>
      </w:rPr>
    </w:lvl>
    <w:lvl w:ilvl="8" w:tentative="1">
      <w:start w:val="1"/>
      <w:numFmt w:val="bullet"/>
      <w:lvlText w:val=""/>
      <w:lvlJc w:val="left"/>
      <w:pPr>
        <w:tabs>
          <w:tab w:val="num" w:pos="7554"/>
        </w:tabs>
        <w:ind w:left="7554" w:hanging="360"/>
      </w:pPr>
      <w:rPr>
        <w:rFonts w:ascii="Symbol" w:hAnsi="Symbol" w:hint="default"/>
        <w:sz w:val="20"/>
      </w:rPr>
    </w:lvl>
  </w:abstractNum>
  <w:abstractNum w:abstractNumId="2" w15:restartNumberingAfterBreak="0">
    <w:nsid w:val="5A332706"/>
    <w:multiLevelType w:val="multilevel"/>
    <w:tmpl w:val="7BF4AF02"/>
    <w:lvl w:ilvl="0">
      <w:start w:val="1"/>
      <w:numFmt w:val="bullet"/>
      <w:lvlText w:val=""/>
      <w:lvlJc w:val="left"/>
      <w:pPr>
        <w:tabs>
          <w:tab w:val="num" w:pos="2118"/>
        </w:tabs>
        <w:ind w:left="2118" w:hanging="360"/>
      </w:pPr>
      <w:rPr>
        <w:rFonts w:ascii="Symbol" w:hAnsi="Symbol" w:hint="default"/>
        <w:sz w:val="20"/>
      </w:rPr>
    </w:lvl>
    <w:lvl w:ilvl="1" w:tentative="1">
      <w:start w:val="1"/>
      <w:numFmt w:val="bullet"/>
      <w:lvlText w:val=""/>
      <w:lvlJc w:val="left"/>
      <w:pPr>
        <w:tabs>
          <w:tab w:val="num" w:pos="2838"/>
        </w:tabs>
        <w:ind w:left="2838" w:hanging="360"/>
      </w:pPr>
      <w:rPr>
        <w:rFonts w:ascii="Symbol" w:hAnsi="Symbol" w:hint="default"/>
        <w:sz w:val="20"/>
      </w:rPr>
    </w:lvl>
    <w:lvl w:ilvl="2" w:tentative="1">
      <w:start w:val="1"/>
      <w:numFmt w:val="bullet"/>
      <w:lvlText w:val=""/>
      <w:lvlJc w:val="left"/>
      <w:pPr>
        <w:tabs>
          <w:tab w:val="num" w:pos="3558"/>
        </w:tabs>
        <w:ind w:left="3558" w:hanging="360"/>
      </w:pPr>
      <w:rPr>
        <w:rFonts w:ascii="Symbol" w:hAnsi="Symbol" w:hint="default"/>
        <w:sz w:val="20"/>
      </w:rPr>
    </w:lvl>
    <w:lvl w:ilvl="3" w:tentative="1">
      <w:start w:val="1"/>
      <w:numFmt w:val="bullet"/>
      <w:lvlText w:val=""/>
      <w:lvlJc w:val="left"/>
      <w:pPr>
        <w:tabs>
          <w:tab w:val="num" w:pos="4278"/>
        </w:tabs>
        <w:ind w:left="4278" w:hanging="360"/>
      </w:pPr>
      <w:rPr>
        <w:rFonts w:ascii="Symbol" w:hAnsi="Symbol" w:hint="default"/>
        <w:sz w:val="20"/>
      </w:rPr>
    </w:lvl>
    <w:lvl w:ilvl="4" w:tentative="1">
      <w:start w:val="1"/>
      <w:numFmt w:val="bullet"/>
      <w:lvlText w:val=""/>
      <w:lvlJc w:val="left"/>
      <w:pPr>
        <w:tabs>
          <w:tab w:val="num" w:pos="4998"/>
        </w:tabs>
        <w:ind w:left="4998" w:hanging="360"/>
      </w:pPr>
      <w:rPr>
        <w:rFonts w:ascii="Symbol" w:hAnsi="Symbol" w:hint="default"/>
        <w:sz w:val="20"/>
      </w:rPr>
    </w:lvl>
    <w:lvl w:ilvl="5" w:tentative="1">
      <w:start w:val="1"/>
      <w:numFmt w:val="bullet"/>
      <w:lvlText w:val=""/>
      <w:lvlJc w:val="left"/>
      <w:pPr>
        <w:tabs>
          <w:tab w:val="num" w:pos="5718"/>
        </w:tabs>
        <w:ind w:left="5718" w:hanging="360"/>
      </w:pPr>
      <w:rPr>
        <w:rFonts w:ascii="Symbol" w:hAnsi="Symbol" w:hint="default"/>
        <w:sz w:val="20"/>
      </w:rPr>
    </w:lvl>
    <w:lvl w:ilvl="6" w:tentative="1">
      <w:start w:val="1"/>
      <w:numFmt w:val="bullet"/>
      <w:lvlText w:val=""/>
      <w:lvlJc w:val="left"/>
      <w:pPr>
        <w:tabs>
          <w:tab w:val="num" w:pos="6438"/>
        </w:tabs>
        <w:ind w:left="6438" w:hanging="360"/>
      </w:pPr>
      <w:rPr>
        <w:rFonts w:ascii="Symbol" w:hAnsi="Symbol" w:hint="default"/>
        <w:sz w:val="20"/>
      </w:rPr>
    </w:lvl>
    <w:lvl w:ilvl="7" w:tentative="1">
      <w:start w:val="1"/>
      <w:numFmt w:val="bullet"/>
      <w:lvlText w:val=""/>
      <w:lvlJc w:val="left"/>
      <w:pPr>
        <w:tabs>
          <w:tab w:val="num" w:pos="7158"/>
        </w:tabs>
        <w:ind w:left="7158" w:hanging="360"/>
      </w:pPr>
      <w:rPr>
        <w:rFonts w:ascii="Symbol" w:hAnsi="Symbol" w:hint="default"/>
        <w:sz w:val="20"/>
      </w:rPr>
    </w:lvl>
    <w:lvl w:ilvl="8" w:tentative="1">
      <w:start w:val="1"/>
      <w:numFmt w:val="bullet"/>
      <w:lvlText w:val=""/>
      <w:lvlJc w:val="left"/>
      <w:pPr>
        <w:tabs>
          <w:tab w:val="num" w:pos="7878"/>
        </w:tabs>
        <w:ind w:left="7878" w:hanging="360"/>
      </w:pPr>
      <w:rPr>
        <w:rFonts w:ascii="Symbol" w:hAnsi="Symbol" w:hint="default"/>
        <w:sz w:val="20"/>
      </w:rPr>
    </w:lvl>
  </w:abstractNum>
  <w:abstractNum w:abstractNumId="3" w15:restartNumberingAfterBreak="0">
    <w:nsid w:val="6A3C59A7"/>
    <w:multiLevelType w:val="hybridMultilevel"/>
    <w:tmpl w:val="3D7ACE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1C015EB"/>
    <w:multiLevelType w:val="hybridMultilevel"/>
    <w:tmpl w:val="F9D03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103E3F"/>
    <w:multiLevelType w:val="hybridMultilevel"/>
    <w:tmpl w:val="65A62F9C"/>
    <w:lvl w:ilvl="0" w:tplc="04140001">
      <w:start w:val="1"/>
      <w:numFmt w:val="bullet"/>
      <w:lvlText w:val=""/>
      <w:lvlJc w:val="left"/>
      <w:pPr>
        <w:ind w:left="369" w:hanging="360"/>
      </w:pPr>
      <w:rPr>
        <w:rFonts w:ascii="Symbol" w:hAnsi="Symbol" w:hint="default"/>
      </w:rPr>
    </w:lvl>
    <w:lvl w:ilvl="1" w:tplc="04140003" w:tentative="1">
      <w:start w:val="1"/>
      <w:numFmt w:val="bullet"/>
      <w:lvlText w:val="o"/>
      <w:lvlJc w:val="left"/>
      <w:pPr>
        <w:ind w:left="1089" w:hanging="360"/>
      </w:pPr>
      <w:rPr>
        <w:rFonts w:ascii="Courier New" w:hAnsi="Courier New" w:cs="Courier New" w:hint="default"/>
      </w:rPr>
    </w:lvl>
    <w:lvl w:ilvl="2" w:tplc="04140005" w:tentative="1">
      <w:start w:val="1"/>
      <w:numFmt w:val="bullet"/>
      <w:lvlText w:val=""/>
      <w:lvlJc w:val="left"/>
      <w:pPr>
        <w:ind w:left="1809" w:hanging="360"/>
      </w:pPr>
      <w:rPr>
        <w:rFonts w:ascii="Wingdings" w:hAnsi="Wingdings" w:hint="default"/>
      </w:rPr>
    </w:lvl>
    <w:lvl w:ilvl="3" w:tplc="04140001" w:tentative="1">
      <w:start w:val="1"/>
      <w:numFmt w:val="bullet"/>
      <w:lvlText w:val=""/>
      <w:lvlJc w:val="left"/>
      <w:pPr>
        <w:ind w:left="2529" w:hanging="360"/>
      </w:pPr>
      <w:rPr>
        <w:rFonts w:ascii="Symbol" w:hAnsi="Symbol" w:hint="default"/>
      </w:rPr>
    </w:lvl>
    <w:lvl w:ilvl="4" w:tplc="04140003" w:tentative="1">
      <w:start w:val="1"/>
      <w:numFmt w:val="bullet"/>
      <w:lvlText w:val="o"/>
      <w:lvlJc w:val="left"/>
      <w:pPr>
        <w:ind w:left="3249" w:hanging="360"/>
      </w:pPr>
      <w:rPr>
        <w:rFonts w:ascii="Courier New" w:hAnsi="Courier New" w:cs="Courier New" w:hint="default"/>
      </w:rPr>
    </w:lvl>
    <w:lvl w:ilvl="5" w:tplc="04140005" w:tentative="1">
      <w:start w:val="1"/>
      <w:numFmt w:val="bullet"/>
      <w:lvlText w:val=""/>
      <w:lvlJc w:val="left"/>
      <w:pPr>
        <w:ind w:left="3969" w:hanging="360"/>
      </w:pPr>
      <w:rPr>
        <w:rFonts w:ascii="Wingdings" w:hAnsi="Wingdings" w:hint="default"/>
      </w:rPr>
    </w:lvl>
    <w:lvl w:ilvl="6" w:tplc="04140001" w:tentative="1">
      <w:start w:val="1"/>
      <w:numFmt w:val="bullet"/>
      <w:lvlText w:val=""/>
      <w:lvlJc w:val="left"/>
      <w:pPr>
        <w:ind w:left="4689" w:hanging="360"/>
      </w:pPr>
      <w:rPr>
        <w:rFonts w:ascii="Symbol" w:hAnsi="Symbol" w:hint="default"/>
      </w:rPr>
    </w:lvl>
    <w:lvl w:ilvl="7" w:tplc="04140003" w:tentative="1">
      <w:start w:val="1"/>
      <w:numFmt w:val="bullet"/>
      <w:lvlText w:val="o"/>
      <w:lvlJc w:val="left"/>
      <w:pPr>
        <w:ind w:left="5409" w:hanging="360"/>
      </w:pPr>
      <w:rPr>
        <w:rFonts w:ascii="Courier New" w:hAnsi="Courier New" w:cs="Courier New" w:hint="default"/>
      </w:rPr>
    </w:lvl>
    <w:lvl w:ilvl="8" w:tplc="04140005" w:tentative="1">
      <w:start w:val="1"/>
      <w:numFmt w:val="bullet"/>
      <w:lvlText w:val=""/>
      <w:lvlJc w:val="left"/>
      <w:pPr>
        <w:ind w:left="6129" w:hanging="360"/>
      </w:pPr>
      <w:rPr>
        <w:rFonts w:ascii="Wingdings" w:hAnsi="Wingdings" w:hint="default"/>
      </w:rPr>
    </w:lvl>
  </w:abstractNum>
  <w:num w:numId="1" w16cid:durableId="71781344">
    <w:abstractNumId w:val="1"/>
  </w:num>
  <w:num w:numId="2" w16cid:durableId="40329998">
    <w:abstractNumId w:val="2"/>
  </w:num>
  <w:num w:numId="3" w16cid:durableId="248931423">
    <w:abstractNumId w:val="3"/>
  </w:num>
  <w:num w:numId="4" w16cid:durableId="1195342281">
    <w:abstractNumId w:val="5"/>
  </w:num>
  <w:num w:numId="5" w16cid:durableId="1827236794">
    <w:abstractNumId w:val="0"/>
  </w:num>
  <w:num w:numId="6" w16cid:durableId="1605729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17"/>
    <w:rsid w:val="000D3E29"/>
    <w:rsid w:val="000E2640"/>
    <w:rsid w:val="001279BC"/>
    <w:rsid w:val="00130BFD"/>
    <w:rsid w:val="001505B7"/>
    <w:rsid w:val="00190FA5"/>
    <w:rsid w:val="001C1229"/>
    <w:rsid w:val="00263066"/>
    <w:rsid w:val="002948E0"/>
    <w:rsid w:val="002A6328"/>
    <w:rsid w:val="002B1E22"/>
    <w:rsid w:val="002E2228"/>
    <w:rsid w:val="003A6C5F"/>
    <w:rsid w:val="0040027B"/>
    <w:rsid w:val="00406ADA"/>
    <w:rsid w:val="00430794"/>
    <w:rsid w:val="004612D9"/>
    <w:rsid w:val="004821AD"/>
    <w:rsid w:val="004D6631"/>
    <w:rsid w:val="0060141F"/>
    <w:rsid w:val="006B7C6F"/>
    <w:rsid w:val="00703E5A"/>
    <w:rsid w:val="00742C03"/>
    <w:rsid w:val="00770D7B"/>
    <w:rsid w:val="007F6B2B"/>
    <w:rsid w:val="0080790B"/>
    <w:rsid w:val="00883D17"/>
    <w:rsid w:val="008A5E8F"/>
    <w:rsid w:val="008E227D"/>
    <w:rsid w:val="008E59B6"/>
    <w:rsid w:val="009234AB"/>
    <w:rsid w:val="00931AE3"/>
    <w:rsid w:val="00967F8D"/>
    <w:rsid w:val="00A07671"/>
    <w:rsid w:val="00A4139C"/>
    <w:rsid w:val="00A708B2"/>
    <w:rsid w:val="00A83C72"/>
    <w:rsid w:val="00AC6328"/>
    <w:rsid w:val="00B26126"/>
    <w:rsid w:val="00B32151"/>
    <w:rsid w:val="00B466BA"/>
    <w:rsid w:val="00B664C7"/>
    <w:rsid w:val="00BD176A"/>
    <w:rsid w:val="00BD2A51"/>
    <w:rsid w:val="00C2091C"/>
    <w:rsid w:val="00C608E7"/>
    <w:rsid w:val="00CD5601"/>
    <w:rsid w:val="00D01244"/>
    <w:rsid w:val="00D1640B"/>
    <w:rsid w:val="00D27114"/>
    <w:rsid w:val="00D549D3"/>
    <w:rsid w:val="00D81179"/>
    <w:rsid w:val="00E01409"/>
    <w:rsid w:val="00E71381"/>
    <w:rsid w:val="00E7792D"/>
    <w:rsid w:val="00EA080E"/>
    <w:rsid w:val="00EA1652"/>
    <w:rsid w:val="00EA3294"/>
    <w:rsid w:val="00F65847"/>
    <w:rsid w:val="00FD719A"/>
    <w:rsid w:val="00FE31FD"/>
    <w:rsid w:val="00FF41FB"/>
    <w:rsid w:val="09607A80"/>
    <w:rsid w:val="134B7D85"/>
    <w:rsid w:val="19CF25C7"/>
    <w:rsid w:val="1BE8052C"/>
    <w:rsid w:val="25055F36"/>
    <w:rsid w:val="26A12F97"/>
    <w:rsid w:val="2B74A0BA"/>
    <w:rsid w:val="33AA5241"/>
    <w:rsid w:val="388E021C"/>
    <w:rsid w:val="47A811C1"/>
    <w:rsid w:val="536311CD"/>
    <w:rsid w:val="6472555F"/>
    <w:rsid w:val="74714426"/>
    <w:rsid w:val="757C3C1C"/>
    <w:rsid w:val="7803E1EA"/>
    <w:rsid w:val="7BEB7DA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C24D3"/>
  <w15:chartTrackingRefBased/>
  <w15:docId w15:val="{8146E372-2023-46E0-A16C-07D1F867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83D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883D17"/>
  </w:style>
  <w:style w:type="character" w:customStyle="1" w:styleId="normaltextrun">
    <w:name w:val="normaltextrun"/>
    <w:basedOn w:val="Standardskriftforavsnitt"/>
    <w:rsid w:val="00883D17"/>
  </w:style>
  <w:style w:type="character" w:customStyle="1" w:styleId="eop">
    <w:name w:val="eop"/>
    <w:basedOn w:val="Standardskriftforavsnitt"/>
    <w:rsid w:val="00883D17"/>
  </w:style>
  <w:style w:type="character" w:customStyle="1" w:styleId="spellingerror">
    <w:name w:val="spellingerror"/>
    <w:basedOn w:val="Standardskriftforavsnitt"/>
    <w:rsid w:val="00883D17"/>
  </w:style>
  <w:style w:type="paragraph" w:styleId="Listeavsnitt">
    <w:name w:val="List Paragraph"/>
    <w:basedOn w:val="Normal"/>
    <w:uiPriority w:val="34"/>
    <w:qFormat/>
    <w:rsid w:val="00EA080E"/>
    <w:pPr>
      <w:ind w:left="720"/>
      <w:contextualSpacing/>
    </w:pPr>
  </w:style>
  <w:style w:type="character" w:styleId="Merknadsreferanse">
    <w:name w:val="annotation reference"/>
    <w:basedOn w:val="Standardskriftforavsnitt"/>
    <w:uiPriority w:val="99"/>
    <w:semiHidden/>
    <w:unhideWhenUsed/>
    <w:rsid w:val="00D27114"/>
    <w:rPr>
      <w:sz w:val="16"/>
      <w:szCs w:val="16"/>
    </w:rPr>
  </w:style>
  <w:style w:type="paragraph" w:styleId="Merknadstekst">
    <w:name w:val="annotation text"/>
    <w:basedOn w:val="Normal"/>
    <w:link w:val="MerknadstekstTegn"/>
    <w:uiPriority w:val="99"/>
    <w:unhideWhenUsed/>
    <w:rsid w:val="00D27114"/>
    <w:pPr>
      <w:spacing w:line="240" w:lineRule="auto"/>
    </w:pPr>
    <w:rPr>
      <w:sz w:val="20"/>
      <w:szCs w:val="20"/>
    </w:rPr>
  </w:style>
  <w:style w:type="character" w:customStyle="1" w:styleId="MerknadstekstTegn">
    <w:name w:val="Merknadstekst Tegn"/>
    <w:basedOn w:val="Standardskriftforavsnitt"/>
    <w:link w:val="Merknadstekst"/>
    <w:uiPriority w:val="99"/>
    <w:rsid w:val="00D27114"/>
    <w:rPr>
      <w:sz w:val="20"/>
      <w:szCs w:val="20"/>
    </w:rPr>
  </w:style>
  <w:style w:type="paragraph" w:styleId="Kommentaremne">
    <w:name w:val="annotation subject"/>
    <w:basedOn w:val="Merknadstekst"/>
    <w:next w:val="Merknadstekst"/>
    <w:link w:val="KommentaremneTegn"/>
    <w:uiPriority w:val="99"/>
    <w:semiHidden/>
    <w:unhideWhenUsed/>
    <w:rsid w:val="00D27114"/>
    <w:rPr>
      <w:b/>
      <w:bCs/>
    </w:rPr>
  </w:style>
  <w:style w:type="character" w:customStyle="1" w:styleId="KommentaremneTegn">
    <w:name w:val="Kommentaremne Tegn"/>
    <w:basedOn w:val="MerknadstekstTegn"/>
    <w:link w:val="Kommentaremne"/>
    <w:uiPriority w:val="99"/>
    <w:semiHidden/>
    <w:rsid w:val="00D27114"/>
    <w:rPr>
      <w:b/>
      <w:bCs/>
      <w:sz w:val="20"/>
      <w:szCs w:val="20"/>
    </w:rPr>
  </w:style>
  <w:style w:type="table" w:customStyle="1" w:styleId="Tabellrutenett1">
    <w:name w:val="Tabellrutenett1"/>
    <w:basedOn w:val="Vanligtabell"/>
    <w:next w:val="Tabellrutenett"/>
    <w:uiPriority w:val="59"/>
    <w:rsid w:val="00D8117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8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8162">
      <w:bodyDiv w:val="1"/>
      <w:marLeft w:val="0"/>
      <w:marRight w:val="0"/>
      <w:marTop w:val="0"/>
      <w:marBottom w:val="0"/>
      <w:divBdr>
        <w:top w:val="none" w:sz="0" w:space="0" w:color="auto"/>
        <w:left w:val="none" w:sz="0" w:space="0" w:color="auto"/>
        <w:bottom w:val="none" w:sz="0" w:space="0" w:color="auto"/>
        <w:right w:val="none" w:sz="0" w:space="0" w:color="auto"/>
      </w:divBdr>
    </w:div>
    <w:div w:id="1758672039">
      <w:bodyDiv w:val="1"/>
      <w:marLeft w:val="0"/>
      <w:marRight w:val="0"/>
      <w:marTop w:val="0"/>
      <w:marBottom w:val="0"/>
      <w:divBdr>
        <w:top w:val="none" w:sz="0" w:space="0" w:color="auto"/>
        <w:left w:val="none" w:sz="0" w:space="0" w:color="auto"/>
        <w:bottom w:val="none" w:sz="0" w:space="0" w:color="auto"/>
        <w:right w:val="none" w:sz="0" w:space="0" w:color="auto"/>
      </w:divBdr>
      <w:divsChild>
        <w:div w:id="920062468">
          <w:marLeft w:val="0"/>
          <w:marRight w:val="0"/>
          <w:marTop w:val="0"/>
          <w:marBottom w:val="0"/>
          <w:divBdr>
            <w:top w:val="none" w:sz="0" w:space="0" w:color="auto"/>
            <w:left w:val="none" w:sz="0" w:space="0" w:color="auto"/>
            <w:bottom w:val="none" w:sz="0" w:space="0" w:color="auto"/>
            <w:right w:val="none" w:sz="0" w:space="0" w:color="auto"/>
          </w:divBdr>
        </w:div>
        <w:div w:id="932279060">
          <w:marLeft w:val="0"/>
          <w:marRight w:val="0"/>
          <w:marTop w:val="0"/>
          <w:marBottom w:val="0"/>
          <w:divBdr>
            <w:top w:val="none" w:sz="0" w:space="0" w:color="auto"/>
            <w:left w:val="none" w:sz="0" w:space="0" w:color="auto"/>
            <w:bottom w:val="none" w:sz="0" w:space="0" w:color="auto"/>
            <w:right w:val="none" w:sz="0" w:space="0" w:color="auto"/>
          </w:divBdr>
        </w:div>
        <w:div w:id="1761490446">
          <w:marLeft w:val="0"/>
          <w:marRight w:val="0"/>
          <w:marTop w:val="0"/>
          <w:marBottom w:val="0"/>
          <w:divBdr>
            <w:top w:val="none" w:sz="0" w:space="0" w:color="auto"/>
            <w:left w:val="none" w:sz="0" w:space="0" w:color="auto"/>
            <w:bottom w:val="none" w:sz="0" w:space="0" w:color="auto"/>
            <w:right w:val="none" w:sz="0" w:space="0" w:color="auto"/>
          </w:divBdr>
        </w:div>
        <w:div w:id="1421951091">
          <w:marLeft w:val="0"/>
          <w:marRight w:val="0"/>
          <w:marTop w:val="0"/>
          <w:marBottom w:val="0"/>
          <w:divBdr>
            <w:top w:val="none" w:sz="0" w:space="0" w:color="auto"/>
            <w:left w:val="none" w:sz="0" w:space="0" w:color="auto"/>
            <w:bottom w:val="none" w:sz="0" w:space="0" w:color="auto"/>
            <w:right w:val="none" w:sz="0" w:space="0" w:color="auto"/>
          </w:divBdr>
          <w:divsChild>
            <w:div w:id="1160735887">
              <w:marLeft w:val="-75"/>
              <w:marRight w:val="0"/>
              <w:marTop w:val="30"/>
              <w:marBottom w:val="30"/>
              <w:divBdr>
                <w:top w:val="none" w:sz="0" w:space="0" w:color="auto"/>
                <w:left w:val="none" w:sz="0" w:space="0" w:color="auto"/>
                <w:bottom w:val="none" w:sz="0" w:space="0" w:color="auto"/>
                <w:right w:val="none" w:sz="0" w:space="0" w:color="auto"/>
              </w:divBdr>
              <w:divsChild>
                <w:div w:id="135074921">
                  <w:marLeft w:val="0"/>
                  <w:marRight w:val="0"/>
                  <w:marTop w:val="0"/>
                  <w:marBottom w:val="0"/>
                  <w:divBdr>
                    <w:top w:val="none" w:sz="0" w:space="0" w:color="auto"/>
                    <w:left w:val="none" w:sz="0" w:space="0" w:color="auto"/>
                    <w:bottom w:val="none" w:sz="0" w:space="0" w:color="auto"/>
                    <w:right w:val="none" w:sz="0" w:space="0" w:color="auto"/>
                  </w:divBdr>
                  <w:divsChild>
                    <w:div w:id="1397390030">
                      <w:marLeft w:val="0"/>
                      <w:marRight w:val="0"/>
                      <w:marTop w:val="0"/>
                      <w:marBottom w:val="0"/>
                      <w:divBdr>
                        <w:top w:val="none" w:sz="0" w:space="0" w:color="auto"/>
                        <w:left w:val="none" w:sz="0" w:space="0" w:color="auto"/>
                        <w:bottom w:val="none" w:sz="0" w:space="0" w:color="auto"/>
                        <w:right w:val="none" w:sz="0" w:space="0" w:color="auto"/>
                      </w:divBdr>
                    </w:div>
                    <w:div w:id="1302341691">
                      <w:marLeft w:val="0"/>
                      <w:marRight w:val="0"/>
                      <w:marTop w:val="0"/>
                      <w:marBottom w:val="0"/>
                      <w:divBdr>
                        <w:top w:val="none" w:sz="0" w:space="0" w:color="auto"/>
                        <w:left w:val="none" w:sz="0" w:space="0" w:color="auto"/>
                        <w:bottom w:val="none" w:sz="0" w:space="0" w:color="auto"/>
                        <w:right w:val="none" w:sz="0" w:space="0" w:color="auto"/>
                      </w:divBdr>
                    </w:div>
                    <w:div w:id="66851881">
                      <w:marLeft w:val="0"/>
                      <w:marRight w:val="0"/>
                      <w:marTop w:val="0"/>
                      <w:marBottom w:val="0"/>
                      <w:divBdr>
                        <w:top w:val="none" w:sz="0" w:space="0" w:color="auto"/>
                        <w:left w:val="none" w:sz="0" w:space="0" w:color="auto"/>
                        <w:bottom w:val="none" w:sz="0" w:space="0" w:color="auto"/>
                        <w:right w:val="none" w:sz="0" w:space="0" w:color="auto"/>
                      </w:divBdr>
                    </w:div>
                    <w:div w:id="1725985619">
                      <w:marLeft w:val="0"/>
                      <w:marRight w:val="0"/>
                      <w:marTop w:val="0"/>
                      <w:marBottom w:val="0"/>
                      <w:divBdr>
                        <w:top w:val="none" w:sz="0" w:space="0" w:color="auto"/>
                        <w:left w:val="none" w:sz="0" w:space="0" w:color="auto"/>
                        <w:bottom w:val="none" w:sz="0" w:space="0" w:color="auto"/>
                        <w:right w:val="none" w:sz="0" w:space="0" w:color="auto"/>
                      </w:divBdr>
                    </w:div>
                    <w:div w:id="1562591340">
                      <w:marLeft w:val="0"/>
                      <w:marRight w:val="0"/>
                      <w:marTop w:val="0"/>
                      <w:marBottom w:val="0"/>
                      <w:divBdr>
                        <w:top w:val="none" w:sz="0" w:space="0" w:color="auto"/>
                        <w:left w:val="none" w:sz="0" w:space="0" w:color="auto"/>
                        <w:bottom w:val="none" w:sz="0" w:space="0" w:color="auto"/>
                        <w:right w:val="none" w:sz="0" w:space="0" w:color="auto"/>
                      </w:divBdr>
                    </w:div>
                    <w:div w:id="393503313">
                      <w:marLeft w:val="0"/>
                      <w:marRight w:val="0"/>
                      <w:marTop w:val="0"/>
                      <w:marBottom w:val="0"/>
                      <w:divBdr>
                        <w:top w:val="none" w:sz="0" w:space="0" w:color="auto"/>
                        <w:left w:val="none" w:sz="0" w:space="0" w:color="auto"/>
                        <w:bottom w:val="none" w:sz="0" w:space="0" w:color="auto"/>
                        <w:right w:val="none" w:sz="0" w:space="0" w:color="auto"/>
                      </w:divBdr>
                    </w:div>
                    <w:div w:id="1775251654">
                      <w:marLeft w:val="0"/>
                      <w:marRight w:val="0"/>
                      <w:marTop w:val="0"/>
                      <w:marBottom w:val="0"/>
                      <w:divBdr>
                        <w:top w:val="none" w:sz="0" w:space="0" w:color="auto"/>
                        <w:left w:val="none" w:sz="0" w:space="0" w:color="auto"/>
                        <w:bottom w:val="none" w:sz="0" w:space="0" w:color="auto"/>
                        <w:right w:val="none" w:sz="0" w:space="0" w:color="auto"/>
                      </w:divBdr>
                    </w:div>
                    <w:div w:id="863901664">
                      <w:marLeft w:val="0"/>
                      <w:marRight w:val="0"/>
                      <w:marTop w:val="0"/>
                      <w:marBottom w:val="0"/>
                      <w:divBdr>
                        <w:top w:val="none" w:sz="0" w:space="0" w:color="auto"/>
                        <w:left w:val="none" w:sz="0" w:space="0" w:color="auto"/>
                        <w:bottom w:val="none" w:sz="0" w:space="0" w:color="auto"/>
                        <w:right w:val="none" w:sz="0" w:space="0" w:color="auto"/>
                      </w:divBdr>
                    </w:div>
                    <w:div w:id="220799494">
                      <w:marLeft w:val="0"/>
                      <w:marRight w:val="0"/>
                      <w:marTop w:val="0"/>
                      <w:marBottom w:val="0"/>
                      <w:divBdr>
                        <w:top w:val="none" w:sz="0" w:space="0" w:color="auto"/>
                        <w:left w:val="none" w:sz="0" w:space="0" w:color="auto"/>
                        <w:bottom w:val="none" w:sz="0" w:space="0" w:color="auto"/>
                        <w:right w:val="none" w:sz="0" w:space="0" w:color="auto"/>
                      </w:divBdr>
                    </w:div>
                    <w:div w:id="1452436034">
                      <w:marLeft w:val="0"/>
                      <w:marRight w:val="0"/>
                      <w:marTop w:val="0"/>
                      <w:marBottom w:val="0"/>
                      <w:divBdr>
                        <w:top w:val="none" w:sz="0" w:space="0" w:color="auto"/>
                        <w:left w:val="none" w:sz="0" w:space="0" w:color="auto"/>
                        <w:bottom w:val="none" w:sz="0" w:space="0" w:color="auto"/>
                        <w:right w:val="none" w:sz="0" w:space="0" w:color="auto"/>
                      </w:divBdr>
                    </w:div>
                  </w:divsChild>
                </w:div>
                <w:div w:id="1128355619">
                  <w:marLeft w:val="0"/>
                  <w:marRight w:val="0"/>
                  <w:marTop w:val="0"/>
                  <w:marBottom w:val="0"/>
                  <w:divBdr>
                    <w:top w:val="none" w:sz="0" w:space="0" w:color="auto"/>
                    <w:left w:val="none" w:sz="0" w:space="0" w:color="auto"/>
                    <w:bottom w:val="none" w:sz="0" w:space="0" w:color="auto"/>
                    <w:right w:val="none" w:sz="0" w:space="0" w:color="auto"/>
                  </w:divBdr>
                  <w:divsChild>
                    <w:div w:id="2133861599">
                      <w:marLeft w:val="0"/>
                      <w:marRight w:val="0"/>
                      <w:marTop w:val="0"/>
                      <w:marBottom w:val="0"/>
                      <w:divBdr>
                        <w:top w:val="none" w:sz="0" w:space="0" w:color="auto"/>
                        <w:left w:val="none" w:sz="0" w:space="0" w:color="auto"/>
                        <w:bottom w:val="none" w:sz="0" w:space="0" w:color="auto"/>
                        <w:right w:val="none" w:sz="0" w:space="0" w:color="auto"/>
                      </w:divBdr>
                    </w:div>
                    <w:div w:id="258685200">
                      <w:marLeft w:val="0"/>
                      <w:marRight w:val="0"/>
                      <w:marTop w:val="0"/>
                      <w:marBottom w:val="0"/>
                      <w:divBdr>
                        <w:top w:val="none" w:sz="0" w:space="0" w:color="auto"/>
                        <w:left w:val="none" w:sz="0" w:space="0" w:color="auto"/>
                        <w:bottom w:val="none" w:sz="0" w:space="0" w:color="auto"/>
                        <w:right w:val="none" w:sz="0" w:space="0" w:color="auto"/>
                      </w:divBdr>
                    </w:div>
                    <w:div w:id="1009285370">
                      <w:marLeft w:val="0"/>
                      <w:marRight w:val="0"/>
                      <w:marTop w:val="0"/>
                      <w:marBottom w:val="0"/>
                      <w:divBdr>
                        <w:top w:val="none" w:sz="0" w:space="0" w:color="auto"/>
                        <w:left w:val="none" w:sz="0" w:space="0" w:color="auto"/>
                        <w:bottom w:val="none" w:sz="0" w:space="0" w:color="auto"/>
                        <w:right w:val="none" w:sz="0" w:space="0" w:color="auto"/>
                      </w:divBdr>
                    </w:div>
                  </w:divsChild>
                </w:div>
                <w:div w:id="1648632315">
                  <w:marLeft w:val="0"/>
                  <w:marRight w:val="0"/>
                  <w:marTop w:val="0"/>
                  <w:marBottom w:val="0"/>
                  <w:divBdr>
                    <w:top w:val="none" w:sz="0" w:space="0" w:color="auto"/>
                    <w:left w:val="none" w:sz="0" w:space="0" w:color="auto"/>
                    <w:bottom w:val="none" w:sz="0" w:space="0" w:color="auto"/>
                    <w:right w:val="none" w:sz="0" w:space="0" w:color="auto"/>
                  </w:divBdr>
                  <w:divsChild>
                    <w:div w:id="178156034">
                      <w:marLeft w:val="0"/>
                      <w:marRight w:val="0"/>
                      <w:marTop w:val="0"/>
                      <w:marBottom w:val="0"/>
                      <w:divBdr>
                        <w:top w:val="none" w:sz="0" w:space="0" w:color="auto"/>
                        <w:left w:val="none" w:sz="0" w:space="0" w:color="auto"/>
                        <w:bottom w:val="none" w:sz="0" w:space="0" w:color="auto"/>
                        <w:right w:val="none" w:sz="0" w:space="0" w:color="auto"/>
                      </w:divBdr>
                    </w:div>
                  </w:divsChild>
                </w:div>
                <w:div w:id="1238252117">
                  <w:marLeft w:val="0"/>
                  <w:marRight w:val="0"/>
                  <w:marTop w:val="0"/>
                  <w:marBottom w:val="0"/>
                  <w:divBdr>
                    <w:top w:val="none" w:sz="0" w:space="0" w:color="auto"/>
                    <w:left w:val="none" w:sz="0" w:space="0" w:color="auto"/>
                    <w:bottom w:val="none" w:sz="0" w:space="0" w:color="auto"/>
                    <w:right w:val="none" w:sz="0" w:space="0" w:color="auto"/>
                  </w:divBdr>
                  <w:divsChild>
                    <w:div w:id="637343898">
                      <w:marLeft w:val="0"/>
                      <w:marRight w:val="0"/>
                      <w:marTop w:val="0"/>
                      <w:marBottom w:val="0"/>
                      <w:divBdr>
                        <w:top w:val="none" w:sz="0" w:space="0" w:color="auto"/>
                        <w:left w:val="none" w:sz="0" w:space="0" w:color="auto"/>
                        <w:bottom w:val="none" w:sz="0" w:space="0" w:color="auto"/>
                        <w:right w:val="none" w:sz="0" w:space="0" w:color="auto"/>
                      </w:divBdr>
                    </w:div>
                  </w:divsChild>
                </w:div>
                <w:div w:id="1035541208">
                  <w:marLeft w:val="0"/>
                  <w:marRight w:val="0"/>
                  <w:marTop w:val="0"/>
                  <w:marBottom w:val="0"/>
                  <w:divBdr>
                    <w:top w:val="none" w:sz="0" w:space="0" w:color="auto"/>
                    <w:left w:val="none" w:sz="0" w:space="0" w:color="auto"/>
                    <w:bottom w:val="none" w:sz="0" w:space="0" w:color="auto"/>
                    <w:right w:val="none" w:sz="0" w:space="0" w:color="auto"/>
                  </w:divBdr>
                  <w:divsChild>
                    <w:div w:id="1568882230">
                      <w:marLeft w:val="0"/>
                      <w:marRight w:val="0"/>
                      <w:marTop w:val="0"/>
                      <w:marBottom w:val="0"/>
                      <w:divBdr>
                        <w:top w:val="none" w:sz="0" w:space="0" w:color="auto"/>
                        <w:left w:val="none" w:sz="0" w:space="0" w:color="auto"/>
                        <w:bottom w:val="none" w:sz="0" w:space="0" w:color="auto"/>
                        <w:right w:val="none" w:sz="0" w:space="0" w:color="auto"/>
                      </w:divBdr>
                    </w:div>
                  </w:divsChild>
                </w:div>
                <w:div w:id="1437022343">
                  <w:marLeft w:val="0"/>
                  <w:marRight w:val="0"/>
                  <w:marTop w:val="0"/>
                  <w:marBottom w:val="0"/>
                  <w:divBdr>
                    <w:top w:val="none" w:sz="0" w:space="0" w:color="auto"/>
                    <w:left w:val="none" w:sz="0" w:space="0" w:color="auto"/>
                    <w:bottom w:val="none" w:sz="0" w:space="0" w:color="auto"/>
                    <w:right w:val="none" w:sz="0" w:space="0" w:color="auto"/>
                  </w:divBdr>
                  <w:divsChild>
                    <w:div w:id="1622882063">
                      <w:marLeft w:val="0"/>
                      <w:marRight w:val="0"/>
                      <w:marTop w:val="0"/>
                      <w:marBottom w:val="0"/>
                      <w:divBdr>
                        <w:top w:val="none" w:sz="0" w:space="0" w:color="auto"/>
                        <w:left w:val="none" w:sz="0" w:space="0" w:color="auto"/>
                        <w:bottom w:val="none" w:sz="0" w:space="0" w:color="auto"/>
                        <w:right w:val="none" w:sz="0" w:space="0" w:color="auto"/>
                      </w:divBdr>
                    </w:div>
                  </w:divsChild>
                </w:div>
                <w:div w:id="1932011621">
                  <w:marLeft w:val="0"/>
                  <w:marRight w:val="0"/>
                  <w:marTop w:val="0"/>
                  <w:marBottom w:val="0"/>
                  <w:divBdr>
                    <w:top w:val="none" w:sz="0" w:space="0" w:color="auto"/>
                    <w:left w:val="none" w:sz="0" w:space="0" w:color="auto"/>
                    <w:bottom w:val="none" w:sz="0" w:space="0" w:color="auto"/>
                    <w:right w:val="none" w:sz="0" w:space="0" w:color="auto"/>
                  </w:divBdr>
                  <w:divsChild>
                    <w:div w:id="936212571">
                      <w:marLeft w:val="0"/>
                      <w:marRight w:val="0"/>
                      <w:marTop w:val="0"/>
                      <w:marBottom w:val="0"/>
                      <w:divBdr>
                        <w:top w:val="none" w:sz="0" w:space="0" w:color="auto"/>
                        <w:left w:val="none" w:sz="0" w:space="0" w:color="auto"/>
                        <w:bottom w:val="none" w:sz="0" w:space="0" w:color="auto"/>
                        <w:right w:val="none" w:sz="0" w:space="0" w:color="auto"/>
                      </w:divBdr>
                    </w:div>
                  </w:divsChild>
                </w:div>
                <w:div w:id="589390411">
                  <w:marLeft w:val="0"/>
                  <w:marRight w:val="0"/>
                  <w:marTop w:val="0"/>
                  <w:marBottom w:val="0"/>
                  <w:divBdr>
                    <w:top w:val="none" w:sz="0" w:space="0" w:color="auto"/>
                    <w:left w:val="none" w:sz="0" w:space="0" w:color="auto"/>
                    <w:bottom w:val="none" w:sz="0" w:space="0" w:color="auto"/>
                    <w:right w:val="none" w:sz="0" w:space="0" w:color="auto"/>
                  </w:divBdr>
                  <w:divsChild>
                    <w:div w:id="10128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3976">
          <w:marLeft w:val="0"/>
          <w:marRight w:val="0"/>
          <w:marTop w:val="0"/>
          <w:marBottom w:val="0"/>
          <w:divBdr>
            <w:top w:val="none" w:sz="0" w:space="0" w:color="auto"/>
            <w:left w:val="none" w:sz="0" w:space="0" w:color="auto"/>
            <w:bottom w:val="none" w:sz="0" w:space="0" w:color="auto"/>
            <w:right w:val="none" w:sz="0" w:space="0" w:color="auto"/>
          </w:divBdr>
        </w:div>
        <w:div w:id="2001496084">
          <w:marLeft w:val="0"/>
          <w:marRight w:val="0"/>
          <w:marTop w:val="0"/>
          <w:marBottom w:val="0"/>
          <w:divBdr>
            <w:top w:val="none" w:sz="0" w:space="0" w:color="auto"/>
            <w:left w:val="none" w:sz="0" w:space="0" w:color="auto"/>
            <w:bottom w:val="none" w:sz="0" w:space="0" w:color="auto"/>
            <w:right w:val="none" w:sz="0" w:space="0" w:color="auto"/>
          </w:divBdr>
        </w:div>
        <w:div w:id="2045934631">
          <w:marLeft w:val="0"/>
          <w:marRight w:val="0"/>
          <w:marTop w:val="0"/>
          <w:marBottom w:val="0"/>
          <w:divBdr>
            <w:top w:val="none" w:sz="0" w:space="0" w:color="auto"/>
            <w:left w:val="none" w:sz="0" w:space="0" w:color="auto"/>
            <w:bottom w:val="none" w:sz="0" w:space="0" w:color="auto"/>
            <w:right w:val="none" w:sz="0" w:space="0" w:color="auto"/>
          </w:divBdr>
        </w:div>
        <w:div w:id="153647976">
          <w:marLeft w:val="0"/>
          <w:marRight w:val="0"/>
          <w:marTop w:val="0"/>
          <w:marBottom w:val="0"/>
          <w:divBdr>
            <w:top w:val="none" w:sz="0" w:space="0" w:color="auto"/>
            <w:left w:val="none" w:sz="0" w:space="0" w:color="auto"/>
            <w:bottom w:val="none" w:sz="0" w:space="0" w:color="auto"/>
            <w:right w:val="none" w:sz="0" w:space="0" w:color="auto"/>
          </w:divBdr>
        </w:div>
        <w:div w:id="29310094">
          <w:marLeft w:val="0"/>
          <w:marRight w:val="0"/>
          <w:marTop w:val="0"/>
          <w:marBottom w:val="0"/>
          <w:divBdr>
            <w:top w:val="none" w:sz="0" w:space="0" w:color="auto"/>
            <w:left w:val="none" w:sz="0" w:space="0" w:color="auto"/>
            <w:bottom w:val="none" w:sz="0" w:space="0" w:color="auto"/>
            <w:right w:val="none" w:sz="0" w:space="0" w:color="auto"/>
          </w:divBdr>
        </w:div>
        <w:div w:id="446003325">
          <w:marLeft w:val="0"/>
          <w:marRight w:val="0"/>
          <w:marTop w:val="0"/>
          <w:marBottom w:val="0"/>
          <w:divBdr>
            <w:top w:val="none" w:sz="0" w:space="0" w:color="auto"/>
            <w:left w:val="none" w:sz="0" w:space="0" w:color="auto"/>
            <w:bottom w:val="none" w:sz="0" w:space="0" w:color="auto"/>
            <w:right w:val="none" w:sz="0" w:space="0" w:color="auto"/>
          </w:divBdr>
        </w:div>
        <w:div w:id="1878275238">
          <w:marLeft w:val="0"/>
          <w:marRight w:val="0"/>
          <w:marTop w:val="0"/>
          <w:marBottom w:val="0"/>
          <w:divBdr>
            <w:top w:val="none" w:sz="0" w:space="0" w:color="auto"/>
            <w:left w:val="none" w:sz="0" w:space="0" w:color="auto"/>
            <w:bottom w:val="none" w:sz="0" w:space="0" w:color="auto"/>
            <w:right w:val="none" w:sz="0" w:space="0" w:color="auto"/>
          </w:divBdr>
        </w:div>
        <w:div w:id="1506704516">
          <w:marLeft w:val="0"/>
          <w:marRight w:val="0"/>
          <w:marTop w:val="0"/>
          <w:marBottom w:val="0"/>
          <w:divBdr>
            <w:top w:val="none" w:sz="0" w:space="0" w:color="auto"/>
            <w:left w:val="none" w:sz="0" w:space="0" w:color="auto"/>
            <w:bottom w:val="none" w:sz="0" w:space="0" w:color="auto"/>
            <w:right w:val="none" w:sz="0" w:space="0" w:color="auto"/>
          </w:divBdr>
        </w:div>
        <w:div w:id="1990553131">
          <w:marLeft w:val="0"/>
          <w:marRight w:val="0"/>
          <w:marTop w:val="0"/>
          <w:marBottom w:val="0"/>
          <w:divBdr>
            <w:top w:val="none" w:sz="0" w:space="0" w:color="auto"/>
            <w:left w:val="none" w:sz="0" w:space="0" w:color="auto"/>
            <w:bottom w:val="none" w:sz="0" w:space="0" w:color="auto"/>
            <w:right w:val="none" w:sz="0" w:space="0" w:color="auto"/>
          </w:divBdr>
        </w:div>
        <w:div w:id="465661540">
          <w:marLeft w:val="0"/>
          <w:marRight w:val="0"/>
          <w:marTop w:val="0"/>
          <w:marBottom w:val="0"/>
          <w:divBdr>
            <w:top w:val="none" w:sz="0" w:space="0" w:color="auto"/>
            <w:left w:val="none" w:sz="0" w:space="0" w:color="auto"/>
            <w:bottom w:val="none" w:sz="0" w:space="0" w:color="auto"/>
            <w:right w:val="none" w:sz="0" w:space="0" w:color="auto"/>
          </w:divBdr>
        </w:div>
        <w:div w:id="647368182">
          <w:marLeft w:val="0"/>
          <w:marRight w:val="0"/>
          <w:marTop w:val="0"/>
          <w:marBottom w:val="0"/>
          <w:divBdr>
            <w:top w:val="none" w:sz="0" w:space="0" w:color="auto"/>
            <w:left w:val="none" w:sz="0" w:space="0" w:color="auto"/>
            <w:bottom w:val="none" w:sz="0" w:space="0" w:color="auto"/>
            <w:right w:val="none" w:sz="0" w:space="0" w:color="auto"/>
          </w:divBdr>
        </w:div>
        <w:div w:id="656417941">
          <w:marLeft w:val="0"/>
          <w:marRight w:val="0"/>
          <w:marTop w:val="0"/>
          <w:marBottom w:val="0"/>
          <w:divBdr>
            <w:top w:val="none" w:sz="0" w:space="0" w:color="auto"/>
            <w:left w:val="none" w:sz="0" w:space="0" w:color="auto"/>
            <w:bottom w:val="none" w:sz="0" w:space="0" w:color="auto"/>
            <w:right w:val="none" w:sz="0" w:space="0" w:color="auto"/>
          </w:divBdr>
        </w:div>
        <w:div w:id="1804930004">
          <w:marLeft w:val="0"/>
          <w:marRight w:val="0"/>
          <w:marTop w:val="0"/>
          <w:marBottom w:val="0"/>
          <w:divBdr>
            <w:top w:val="none" w:sz="0" w:space="0" w:color="auto"/>
            <w:left w:val="none" w:sz="0" w:space="0" w:color="auto"/>
            <w:bottom w:val="none" w:sz="0" w:space="0" w:color="auto"/>
            <w:right w:val="none" w:sz="0" w:space="0" w:color="auto"/>
          </w:divBdr>
        </w:div>
        <w:div w:id="1563951974">
          <w:marLeft w:val="0"/>
          <w:marRight w:val="0"/>
          <w:marTop w:val="0"/>
          <w:marBottom w:val="0"/>
          <w:divBdr>
            <w:top w:val="none" w:sz="0" w:space="0" w:color="auto"/>
            <w:left w:val="none" w:sz="0" w:space="0" w:color="auto"/>
            <w:bottom w:val="none" w:sz="0" w:space="0" w:color="auto"/>
            <w:right w:val="none" w:sz="0" w:space="0" w:color="auto"/>
          </w:divBdr>
        </w:div>
        <w:div w:id="1649627900">
          <w:marLeft w:val="0"/>
          <w:marRight w:val="0"/>
          <w:marTop w:val="0"/>
          <w:marBottom w:val="0"/>
          <w:divBdr>
            <w:top w:val="none" w:sz="0" w:space="0" w:color="auto"/>
            <w:left w:val="none" w:sz="0" w:space="0" w:color="auto"/>
            <w:bottom w:val="none" w:sz="0" w:space="0" w:color="auto"/>
            <w:right w:val="none" w:sz="0" w:space="0" w:color="auto"/>
          </w:divBdr>
        </w:div>
        <w:div w:id="692272123">
          <w:marLeft w:val="0"/>
          <w:marRight w:val="0"/>
          <w:marTop w:val="0"/>
          <w:marBottom w:val="0"/>
          <w:divBdr>
            <w:top w:val="none" w:sz="0" w:space="0" w:color="auto"/>
            <w:left w:val="none" w:sz="0" w:space="0" w:color="auto"/>
            <w:bottom w:val="none" w:sz="0" w:space="0" w:color="auto"/>
            <w:right w:val="none" w:sz="0" w:space="0" w:color="auto"/>
          </w:divBdr>
        </w:div>
        <w:div w:id="955873876">
          <w:marLeft w:val="0"/>
          <w:marRight w:val="0"/>
          <w:marTop w:val="0"/>
          <w:marBottom w:val="0"/>
          <w:divBdr>
            <w:top w:val="none" w:sz="0" w:space="0" w:color="auto"/>
            <w:left w:val="none" w:sz="0" w:space="0" w:color="auto"/>
            <w:bottom w:val="none" w:sz="0" w:space="0" w:color="auto"/>
            <w:right w:val="none" w:sz="0" w:space="0" w:color="auto"/>
          </w:divBdr>
        </w:div>
        <w:div w:id="479229936">
          <w:marLeft w:val="0"/>
          <w:marRight w:val="0"/>
          <w:marTop w:val="0"/>
          <w:marBottom w:val="0"/>
          <w:divBdr>
            <w:top w:val="none" w:sz="0" w:space="0" w:color="auto"/>
            <w:left w:val="none" w:sz="0" w:space="0" w:color="auto"/>
            <w:bottom w:val="none" w:sz="0" w:space="0" w:color="auto"/>
            <w:right w:val="none" w:sz="0" w:space="0" w:color="auto"/>
          </w:divBdr>
        </w:div>
        <w:div w:id="1735661876">
          <w:marLeft w:val="0"/>
          <w:marRight w:val="0"/>
          <w:marTop w:val="0"/>
          <w:marBottom w:val="0"/>
          <w:divBdr>
            <w:top w:val="none" w:sz="0" w:space="0" w:color="auto"/>
            <w:left w:val="none" w:sz="0" w:space="0" w:color="auto"/>
            <w:bottom w:val="none" w:sz="0" w:space="0" w:color="auto"/>
            <w:right w:val="none" w:sz="0" w:space="0" w:color="auto"/>
          </w:divBdr>
        </w:div>
        <w:div w:id="1662780015">
          <w:marLeft w:val="0"/>
          <w:marRight w:val="0"/>
          <w:marTop w:val="0"/>
          <w:marBottom w:val="0"/>
          <w:divBdr>
            <w:top w:val="none" w:sz="0" w:space="0" w:color="auto"/>
            <w:left w:val="none" w:sz="0" w:space="0" w:color="auto"/>
            <w:bottom w:val="none" w:sz="0" w:space="0" w:color="auto"/>
            <w:right w:val="none" w:sz="0" w:space="0" w:color="auto"/>
          </w:divBdr>
        </w:div>
        <w:div w:id="1833063945">
          <w:marLeft w:val="0"/>
          <w:marRight w:val="0"/>
          <w:marTop w:val="0"/>
          <w:marBottom w:val="0"/>
          <w:divBdr>
            <w:top w:val="none" w:sz="0" w:space="0" w:color="auto"/>
            <w:left w:val="none" w:sz="0" w:space="0" w:color="auto"/>
            <w:bottom w:val="none" w:sz="0" w:space="0" w:color="auto"/>
            <w:right w:val="none" w:sz="0" w:space="0" w:color="auto"/>
          </w:divBdr>
        </w:div>
        <w:div w:id="1182665538">
          <w:marLeft w:val="0"/>
          <w:marRight w:val="0"/>
          <w:marTop w:val="0"/>
          <w:marBottom w:val="0"/>
          <w:divBdr>
            <w:top w:val="none" w:sz="0" w:space="0" w:color="auto"/>
            <w:left w:val="none" w:sz="0" w:space="0" w:color="auto"/>
            <w:bottom w:val="none" w:sz="0" w:space="0" w:color="auto"/>
            <w:right w:val="none" w:sz="0" w:space="0" w:color="auto"/>
          </w:divBdr>
        </w:div>
        <w:div w:id="2026708166">
          <w:marLeft w:val="0"/>
          <w:marRight w:val="0"/>
          <w:marTop w:val="0"/>
          <w:marBottom w:val="0"/>
          <w:divBdr>
            <w:top w:val="none" w:sz="0" w:space="0" w:color="auto"/>
            <w:left w:val="none" w:sz="0" w:space="0" w:color="auto"/>
            <w:bottom w:val="none" w:sz="0" w:space="0" w:color="auto"/>
            <w:right w:val="none" w:sz="0" w:space="0" w:color="auto"/>
          </w:divBdr>
        </w:div>
        <w:div w:id="1464889805">
          <w:marLeft w:val="0"/>
          <w:marRight w:val="0"/>
          <w:marTop w:val="0"/>
          <w:marBottom w:val="0"/>
          <w:divBdr>
            <w:top w:val="none" w:sz="0" w:space="0" w:color="auto"/>
            <w:left w:val="none" w:sz="0" w:space="0" w:color="auto"/>
            <w:bottom w:val="none" w:sz="0" w:space="0" w:color="auto"/>
            <w:right w:val="none" w:sz="0" w:space="0" w:color="auto"/>
          </w:divBdr>
        </w:div>
        <w:div w:id="1630476846">
          <w:marLeft w:val="0"/>
          <w:marRight w:val="0"/>
          <w:marTop w:val="0"/>
          <w:marBottom w:val="0"/>
          <w:divBdr>
            <w:top w:val="none" w:sz="0" w:space="0" w:color="auto"/>
            <w:left w:val="none" w:sz="0" w:space="0" w:color="auto"/>
            <w:bottom w:val="none" w:sz="0" w:space="0" w:color="auto"/>
            <w:right w:val="none" w:sz="0" w:space="0" w:color="auto"/>
          </w:divBdr>
        </w:div>
        <w:div w:id="2032756942">
          <w:marLeft w:val="0"/>
          <w:marRight w:val="0"/>
          <w:marTop w:val="0"/>
          <w:marBottom w:val="0"/>
          <w:divBdr>
            <w:top w:val="none" w:sz="0" w:space="0" w:color="auto"/>
            <w:left w:val="none" w:sz="0" w:space="0" w:color="auto"/>
            <w:bottom w:val="none" w:sz="0" w:space="0" w:color="auto"/>
            <w:right w:val="none" w:sz="0" w:space="0" w:color="auto"/>
          </w:divBdr>
        </w:div>
        <w:div w:id="1182281364">
          <w:marLeft w:val="0"/>
          <w:marRight w:val="0"/>
          <w:marTop w:val="0"/>
          <w:marBottom w:val="0"/>
          <w:divBdr>
            <w:top w:val="none" w:sz="0" w:space="0" w:color="auto"/>
            <w:left w:val="none" w:sz="0" w:space="0" w:color="auto"/>
            <w:bottom w:val="none" w:sz="0" w:space="0" w:color="auto"/>
            <w:right w:val="none" w:sz="0" w:space="0" w:color="auto"/>
          </w:divBdr>
        </w:div>
        <w:div w:id="1891846486">
          <w:marLeft w:val="0"/>
          <w:marRight w:val="0"/>
          <w:marTop w:val="0"/>
          <w:marBottom w:val="0"/>
          <w:divBdr>
            <w:top w:val="none" w:sz="0" w:space="0" w:color="auto"/>
            <w:left w:val="none" w:sz="0" w:space="0" w:color="auto"/>
            <w:bottom w:val="none" w:sz="0" w:space="0" w:color="auto"/>
            <w:right w:val="none" w:sz="0" w:space="0" w:color="auto"/>
          </w:divBdr>
        </w:div>
        <w:div w:id="2118720787">
          <w:marLeft w:val="0"/>
          <w:marRight w:val="0"/>
          <w:marTop w:val="0"/>
          <w:marBottom w:val="0"/>
          <w:divBdr>
            <w:top w:val="none" w:sz="0" w:space="0" w:color="auto"/>
            <w:left w:val="none" w:sz="0" w:space="0" w:color="auto"/>
            <w:bottom w:val="none" w:sz="0" w:space="0" w:color="auto"/>
            <w:right w:val="none" w:sz="0" w:space="0" w:color="auto"/>
          </w:divBdr>
        </w:div>
        <w:div w:id="2058894420">
          <w:marLeft w:val="0"/>
          <w:marRight w:val="0"/>
          <w:marTop w:val="0"/>
          <w:marBottom w:val="0"/>
          <w:divBdr>
            <w:top w:val="none" w:sz="0" w:space="0" w:color="auto"/>
            <w:left w:val="none" w:sz="0" w:space="0" w:color="auto"/>
            <w:bottom w:val="none" w:sz="0" w:space="0" w:color="auto"/>
            <w:right w:val="none" w:sz="0" w:space="0" w:color="auto"/>
          </w:divBdr>
        </w:div>
        <w:div w:id="1707830470">
          <w:marLeft w:val="0"/>
          <w:marRight w:val="0"/>
          <w:marTop w:val="0"/>
          <w:marBottom w:val="0"/>
          <w:divBdr>
            <w:top w:val="none" w:sz="0" w:space="0" w:color="auto"/>
            <w:left w:val="none" w:sz="0" w:space="0" w:color="auto"/>
            <w:bottom w:val="none" w:sz="0" w:space="0" w:color="auto"/>
            <w:right w:val="none" w:sz="0" w:space="0" w:color="auto"/>
          </w:divBdr>
          <w:divsChild>
            <w:div w:id="1889877112">
              <w:marLeft w:val="0"/>
              <w:marRight w:val="0"/>
              <w:marTop w:val="0"/>
              <w:marBottom w:val="0"/>
              <w:divBdr>
                <w:top w:val="none" w:sz="0" w:space="0" w:color="auto"/>
                <w:left w:val="none" w:sz="0" w:space="0" w:color="auto"/>
                <w:bottom w:val="none" w:sz="0" w:space="0" w:color="auto"/>
                <w:right w:val="none" w:sz="0" w:space="0" w:color="auto"/>
              </w:divBdr>
            </w:div>
            <w:div w:id="1467968121">
              <w:marLeft w:val="0"/>
              <w:marRight w:val="0"/>
              <w:marTop w:val="0"/>
              <w:marBottom w:val="0"/>
              <w:divBdr>
                <w:top w:val="none" w:sz="0" w:space="0" w:color="auto"/>
                <w:left w:val="none" w:sz="0" w:space="0" w:color="auto"/>
                <w:bottom w:val="none" w:sz="0" w:space="0" w:color="auto"/>
                <w:right w:val="none" w:sz="0" w:space="0" w:color="auto"/>
              </w:divBdr>
            </w:div>
            <w:div w:id="53507236">
              <w:marLeft w:val="0"/>
              <w:marRight w:val="0"/>
              <w:marTop w:val="0"/>
              <w:marBottom w:val="0"/>
              <w:divBdr>
                <w:top w:val="none" w:sz="0" w:space="0" w:color="auto"/>
                <w:left w:val="none" w:sz="0" w:space="0" w:color="auto"/>
                <w:bottom w:val="none" w:sz="0" w:space="0" w:color="auto"/>
                <w:right w:val="none" w:sz="0" w:space="0" w:color="auto"/>
              </w:divBdr>
            </w:div>
            <w:div w:id="1939948064">
              <w:marLeft w:val="0"/>
              <w:marRight w:val="0"/>
              <w:marTop w:val="0"/>
              <w:marBottom w:val="0"/>
              <w:divBdr>
                <w:top w:val="none" w:sz="0" w:space="0" w:color="auto"/>
                <w:left w:val="none" w:sz="0" w:space="0" w:color="auto"/>
                <w:bottom w:val="none" w:sz="0" w:space="0" w:color="auto"/>
                <w:right w:val="none" w:sz="0" w:space="0" w:color="auto"/>
              </w:divBdr>
            </w:div>
          </w:divsChild>
        </w:div>
        <w:div w:id="277377991">
          <w:marLeft w:val="0"/>
          <w:marRight w:val="0"/>
          <w:marTop w:val="0"/>
          <w:marBottom w:val="0"/>
          <w:divBdr>
            <w:top w:val="none" w:sz="0" w:space="0" w:color="auto"/>
            <w:left w:val="none" w:sz="0" w:space="0" w:color="auto"/>
            <w:bottom w:val="none" w:sz="0" w:space="0" w:color="auto"/>
            <w:right w:val="none" w:sz="0" w:space="0" w:color="auto"/>
          </w:divBdr>
          <w:divsChild>
            <w:div w:id="323824360">
              <w:marLeft w:val="0"/>
              <w:marRight w:val="0"/>
              <w:marTop w:val="0"/>
              <w:marBottom w:val="0"/>
              <w:divBdr>
                <w:top w:val="none" w:sz="0" w:space="0" w:color="auto"/>
                <w:left w:val="none" w:sz="0" w:space="0" w:color="auto"/>
                <w:bottom w:val="none" w:sz="0" w:space="0" w:color="auto"/>
                <w:right w:val="none" w:sz="0" w:space="0" w:color="auto"/>
              </w:divBdr>
            </w:div>
            <w:div w:id="569073029">
              <w:marLeft w:val="0"/>
              <w:marRight w:val="0"/>
              <w:marTop w:val="0"/>
              <w:marBottom w:val="0"/>
              <w:divBdr>
                <w:top w:val="none" w:sz="0" w:space="0" w:color="auto"/>
                <w:left w:val="none" w:sz="0" w:space="0" w:color="auto"/>
                <w:bottom w:val="none" w:sz="0" w:space="0" w:color="auto"/>
                <w:right w:val="none" w:sz="0" w:space="0" w:color="auto"/>
              </w:divBdr>
            </w:div>
            <w:div w:id="667633066">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40268472">
          <w:marLeft w:val="0"/>
          <w:marRight w:val="0"/>
          <w:marTop w:val="0"/>
          <w:marBottom w:val="0"/>
          <w:divBdr>
            <w:top w:val="none" w:sz="0" w:space="0" w:color="auto"/>
            <w:left w:val="none" w:sz="0" w:space="0" w:color="auto"/>
            <w:bottom w:val="none" w:sz="0" w:space="0" w:color="auto"/>
            <w:right w:val="none" w:sz="0" w:space="0" w:color="auto"/>
          </w:divBdr>
        </w:div>
        <w:div w:id="1040863053">
          <w:marLeft w:val="0"/>
          <w:marRight w:val="0"/>
          <w:marTop w:val="0"/>
          <w:marBottom w:val="0"/>
          <w:divBdr>
            <w:top w:val="none" w:sz="0" w:space="0" w:color="auto"/>
            <w:left w:val="none" w:sz="0" w:space="0" w:color="auto"/>
            <w:bottom w:val="none" w:sz="0" w:space="0" w:color="auto"/>
            <w:right w:val="none" w:sz="0" w:space="0" w:color="auto"/>
          </w:divBdr>
        </w:div>
        <w:div w:id="1344896392">
          <w:marLeft w:val="0"/>
          <w:marRight w:val="0"/>
          <w:marTop w:val="0"/>
          <w:marBottom w:val="0"/>
          <w:divBdr>
            <w:top w:val="none" w:sz="0" w:space="0" w:color="auto"/>
            <w:left w:val="none" w:sz="0" w:space="0" w:color="auto"/>
            <w:bottom w:val="none" w:sz="0" w:space="0" w:color="auto"/>
            <w:right w:val="none" w:sz="0" w:space="0" w:color="auto"/>
          </w:divBdr>
        </w:div>
        <w:div w:id="111635620">
          <w:marLeft w:val="0"/>
          <w:marRight w:val="0"/>
          <w:marTop w:val="0"/>
          <w:marBottom w:val="0"/>
          <w:divBdr>
            <w:top w:val="none" w:sz="0" w:space="0" w:color="auto"/>
            <w:left w:val="none" w:sz="0" w:space="0" w:color="auto"/>
            <w:bottom w:val="none" w:sz="0" w:space="0" w:color="auto"/>
            <w:right w:val="none" w:sz="0" w:space="0" w:color="auto"/>
          </w:divBdr>
        </w:div>
        <w:div w:id="2064980480">
          <w:marLeft w:val="0"/>
          <w:marRight w:val="0"/>
          <w:marTop w:val="0"/>
          <w:marBottom w:val="0"/>
          <w:divBdr>
            <w:top w:val="none" w:sz="0" w:space="0" w:color="auto"/>
            <w:left w:val="none" w:sz="0" w:space="0" w:color="auto"/>
            <w:bottom w:val="none" w:sz="0" w:space="0" w:color="auto"/>
            <w:right w:val="none" w:sz="0" w:space="0" w:color="auto"/>
          </w:divBdr>
        </w:div>
        <w:div w:id="181744425">
          <w:marLeft w:val="0"/>
          <w:marRight w:val="0"/>
          <w:marTop w:val="0"/>
          <w:marBottom w:val="0"/>
          <w:divBdr>
            <w:top w:val="none" w:sz="0" w:space="0" w:color="auto"/>
            <w:left w:val="none" w:sz="0" w:space="0" w:color="auto"/>
            <w:bottom w:val="none" w:sz="0" w:space="0" w:color="auto"/>
            <w:right w:val="none" w:sz="0" w:space="0" w:color="auto"/>
          </w:divBdr>
        </w:div>
        <w:div w:id="1187258206">
          <w:marLeft w:val="0"/>
          <w:marRight w:val="0"/>
          <w:marTop w:val="0"/>
          <w:marBottom w:val="0"/>
          <w:divBdr>
            <w:top w:val="none" w:sz="0" w:space="0" w:color="auto"/>
            <w:left w:val="none" w:sz="0" w:space="0" w:color="auto"/>
            <w:bottom w:val="none" w:sz="0" w:space="0" w:color="auto"/>
            <w:right w:val="none" w:sz="0" w:space="0" w:color="auto"/>
          </w:divBdr>
        </w:div>
        <w:div w:id="1807241726">
          <w:marLeft w:val="0"/>
          <w:marRight w:val="0"/>
          <w:marTop w:val="0"/>
          <w:marBottom w:val="0"/>
          <w:divBdr>
            <w:top w:val="none" w:sz="0" w:space="0" w:color="auto"/>
            <w:left w:val="none" w:sz="0" w:space="0" w:color="auto"/>
            <w:bottom w:val="none" w:sz="0" w:space="0" w:color="auto"/>
            <w:right w:val="none" w:sz="0" w:space="0" w:color="auto"/>
          </w:divBdr>
        </w:div>
        <w:div w:id="819885613">
          <w:marLeft w:val="0"/>
          <w:marRight w:val="0"/>
          <w:marTop w:val="0"/>
          <w:marBottom w:val="0"/>
          <w:divBdr>
            <w:top w:val="none" w:sz="0" w:space="0" w:color="auto"/>
            <w:left w:val="none" w:sz="0" w:space="0" w:color="auto"/>
            <w:bottom w:val="none" w:sz="0" w:space="0" w:color="auto"/>
            <w:right w:val="none" w:sz="0" w:space="0" w:color="auto"/>
          </w:divBdr>
        </w:div>
        <w:div w:id="899288406">
          <w:marLeft w:val="0"/>
          <w:marRight w:val="0"/>
          <w:marTop w:val="0"/>
          <w:marBottom w:val="0"/>
          <w:divBdr>
            <w:top w:val="none" w:sz="0" w:space="0" w:color="auto"/>
            <w:left w:val="none" w:sz="0" w:space="0" w:color="auto"/>
            <w:bottom w:val="none" w:sz="0" w:space="0" w:color="auto"/>
            <w:right w:val="none" w:sz="0" w:space="0" w:color="auto"/>
          </w:divBdr>
        </w:div>
        <w:div w:id="606474675">
          <w:marLeft w:val="0"/>
          <w:marRight w:val="0"/>
          <w:marTop w:val="0"/>
          <w:marBottom w:val="0"/>
          <w:divBdr>
            <w:top w:val="none" w:sz="0" w:space="0" w:color="auto"/>
            <w:left w:val="none" w:sz="0" w:space="0" w:color="auto"/>
            <w:bottom w:val="none" w:sz="0" w:space="0" w:color="auto"/>
            <w:right w:val="none" w:sz="0" w:space="0" w:color="auto"/>
          </w:divBdr>
        </w:div>
        <w:div w:id="385684551">
          <w:marLeft w:val="0"/>
          <w:marRight w:val="0"/>
          <w:marTop w:val="0"/>
          <w:marBottom w:val="0"/>
          <w:divBdr>
            <w:top w:val="none" w:sz="0" w:space="0" w:color="auto"/>
            <w:left w:val="none" w:sz="0" w:space="0" w:color="auto"/>
            <w:bottom w:val="none" w:sz="0" w:space="0" w:color="auto"/>
            <w:right w:val="none" w:sz="0" w:space="0" w:color="auto"/>
          </w:divBdr>
        </w:div>
        <w:div w:id="96560974">
          <w:marLeft w:val="0"/>
          <w:marRight w:val="0"/>
          <w:marTop w:val="0"/>
          <w:marBottom w:val="0"/>
          <w:divBdr>
            <w:top w:val="none" w:sz="0" w:space="0" w:color="auto"/>
            <w:left w:val="none" w:sz="0" w:space="0" w:color="auto"/>
            <w:bottom w:val="none" w:sz="0" w:space="0" w:color="auto"/>
            <w:right w:val="none" w:sz="0" w:space="0" w:color="auto"/>
          </w:divBdr>
        </w:div>
        <w:div w:id="873926271">
          <w:marLeft w:val="0"/>
          <w:marRight w:val="0"/>
          <w:marTop w:val="0"/>
          <w:marBottom w:val="0"/>
          <w:divBdr>
            <w:top w:val="none" w:sz="0" w:space="0" w:color="auto"/>
            <w:left w:val="none" w:sz="0" w:space="0" w:color="auto"/>
            <w:bottom w:val="none" w:sz="0" w:space="0" w:color="auto"/>
            <w:right w:val="none" w:sz="0" w:space="0" w:color="auto"/>
          </w:divBdr>
        </w:div>
        <w:div w:id="2078553438">
          <w:marLeft w:val="0"/>
          <w:marRight w:val="0"/>
          <w:marTop w:val="0"/>
          <w:marBottom w:val="0"/>
          <w:divBdr>
            <w:top w:val="none" w:sz="0" w:space="0" w:color="auto"/>
            <w:left w:val="none" w:sz="0" w:space="0" w:color="auto"/>
            <w:bottom w:val="none" w:sz="0" w:space="0" w:color="auto"/>
            <w:right w:val="none" w:sz="0" w:space="0" w:color="auto"/>
          </w:divBdr>
          <w:divsChild>
            <w:div w:id="465852922">
              <w:marLeft w:val="-75"/>
              <w:marRight w:val="0"/>
              <w:marTop w:val="30"/>
              <w:marBottom w:val="30"/>
              <w:divBdr>
                <w:top w:val="none" w:sz="0" w:space="0" w:color="auto"/>
                <w:left w:val="none" w:sz="0" w:space="0" w:color="auto"/>
                <w:bottom w:val="none" w:sz="0" w:space="0" w:color="auto"/>
                <w:right w:val="none" w:sz="0" w:space="0" w:color="auto"/>
              </w:divBdr>
              <w:divsChild>
                <w:div w:id="84498799">
                  <w:marLeft w:val="0"/>
                  <w:marRight w:val="0"/>
                  <w:marTop w:val="0"/>
                  <w:marBottom w:val="0"/>
                  <w:divBdr>
                    <w:top w:val="none" w:sz="0" w:space="0" w:color="auto"/>
                    <w:left w:val="none" w:sz="0" w:space="0" w:color="auto"/>
                    <w:bottom w:val="none" w:sz="0" w:space="0" w:color="auto"/>
                    <w:right w:val="none" w:sz="0" w:space="0" w:color="auto"/>
                  </w:divBdr>
                  <w:divsChild>
                    <w:div w:id="839932096">
                      <w:marLeft w:val="0"/>
                      <w:marRight w:val="0"/>
                      <w:marTop w:val="0"/>
                      <w:marBottom w:val="0"/>
                      <w:divBdr>
                        <w:top w:val="none" w:sz="0" w:space="0" w:color="auto"/>
                        <w:left w:val="none" w:sz="0" w:space="0" w:color="auto"/>
                        <w:bottom w:val="none" w:sz="0" w:space="0" w:color="auto"/>
                        <w:right w:val="none" w:sz="0" w:space="0" w:color="auto"/>
                      </w:divBdr>
                    </w:div>
                    <w:div w:id="1579099119">
                      <w:marLeft w:val="0"/>
                      <w:marRight w:val="0"/>
                      <w:marTop w:val="0"/>
                      <w:marBottom w:val="0"/>
                      <w:divBdr>
                        <w:top w:val="none" w:sz="0" w:space="0" w:color="auto"/>
                        <w:left w:val="none" w:sz="0" w:space="0" w:color="auto"/>
                        <w:bottom w:val="none" w:sz="0" w:space="0" w:color="auto"/>
                        <w:right w:val="none" w:sz="0" w:space="0" w:color="auto"/>
                      </w:divBdr>
                    </w:div>
                    <w:div w:id="687951154">
                      <w:marLeft w:val="0"/>
                      <w:marRight w:val="0"/>
                      <w:marTop w:val="0"/>
                      <w:marBottom w:val="0"/>
                      <w:divBdr>
                        <w:top w:val="none" w:sz="0" w:space="0" w:color="auto"/>
                        <w:left w:val="none" w:sz="0" w:space="0" w:color="auto"/>
                        <w:bottom w:val="none" w:sz="0" w:space="0" w:color="auto"/>
                        <w:right w:val="none" w:sz="0" w:space="0" w:color="auto"/>
                      </w:divBdr>
                    </w:div>
                  </w:divsChild>
                </w:div>
                <w:div w:id="107355278">
                  <w:marLeft w:val="0"/>
                  <w:marRight w:val="0"/>
                  <w:marTop w:val="0"/>
                  <w:marBottom w:val="0"/>
                  <w:divBdr>
                    <w:top w:val="none" w:sz="0" w:space="0" w:color="auto"/>
                    <w:left w:val="none" w:sz="0" w:space="0" w:color="auto"/>
                    <w:bottom w:val="none" w:sz="0" w:space="0" w:color="auto"/>
                    <w:right w:val="none" w:sz="0" w:space="0" w:color="auto"/>
                  </w:divBdr>
                  <w:divsChild>
                    <w:div w:id="206066661">
                      <w:marLeft w:val="0"/>
                      <w:marRight w:val="0"/>
                      <w:marTop w:val="0"/>
                      <w:marBottom w:val="0"/>
                      <w:divBdr>
                        <w:top w:val="none" w:sz="0" w:space="0" w:color="auto"/>
                        <w:left w:val="none" w:sz="0" w:space="0" w:color="auto"/>
                        <w:bottom w:val="none" w:sz="0" w:space="0" w:color="auto"/>
                        <w:right w:val="none" w:sz="0" w:space="0" w:color="auto"/>
                      </w:divBdr>
                    </w:div>
                    <w:div w:id="129636256">
                      <w:marLeft w:val="0"/>
                      <w:marRight w:val="0"/>
                      <w:marTop w:val="0"/>
                      <w:marBottom w:val="0"/>
                      <w:divBdr>
                        <w:top w:val="none" w:sz="0" w:space="0" w:color="auto"/>
                        <w:left w:val="none" w:sz="0" w:space="0" w:color="auto"/>
                        <w:bottom w:val="none" w:sz="0" w:space="0" w:color="auto"/>
                        <w:right w:val="none" w:sz="0" w:space="0" w:color="auto"/>
                      </w:divBdr>
                    </w:div>
                    <w:div w:id="19862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9" ma:contentTypeDescription="Opprett et nytt dokument." ma:contentTypeScope="" ma:versionID="23e553da8795f584adb57acc0626177f">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bb8781152e333c3e3eb4563e5000d865"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43E06E2D-FA3B-4FBD-B71D-CBEA5B4B9AF0}">
  <ds:schemaRefs>
    <ds:schemaRef ds:uri="http://schemas.microsoft.com/sharepoint/v3/contenttype/forms"/>
  </ds:schemaRefs>
</ds:datastoreItem>
</file>

<file path=customXml/itemProps2.xml><?xml version="1.0" encoding="utf-8"?>
<ds:datastoreItem xmlns:ds="http://schemas.openxmlformats.org/officeDocument/2006/customXml" ds:itemID="{C3FD2C8B-AC5F-4F6D-AC3C-A0314195FAE9}"/>
</file>

<file path=customXml/itemProps3.xml><?xml version="1.0" encoding="utf-8"?>
<ds:datastoreItem xmlns:ds="http://schemas.openxmlformats.org/officeDocument/2006/customXml" ds:itemID="{DDE7CD00-DBDC-46BA-B8E8-FEB1A3D5553D}">
  <ds:schemaRefs>
    <ds:schemaRef ds:uri="http://purl.org/dc/terms/"/>
    <ds:schemaRef ds:uri="http://schemas.microsoft.com/office/2006/metadata/properties"/>
    <ds:schemaRef ds:uri="http://purl.org/dc/dcmitype/"/>
    <ds:schemaRef ds:uri="http://purl.org/dc/elements/1.1/"/>
    <ds:schemaRef ds:uri="cbdec82f-2321-4f65-a3af-1827f48c6089"/>
    <ds:schemaRef ds:uri="http://www.w3.org/XML/1998/namespace"/>
    <ds:schemaRef ds:uri="http://schemas.microsoft.com/office/2006/documentManagement/types"/>
    <ds:schemaRef ds:uri="2e5a9c76-879e-4426-8386-05a338a6744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2486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6</cp:revision>
  <dcterms:created xsi:type="dcterms:W3CDTF">2022-09-21T13:47:00Z</dcterms:created>
  <dcterms:modified xsi:type="dcterms:W3CDTF">2024-01-15T07:48:00Z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